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6B6FD3">
        <w:t>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</w:t>
      </w:r>
      <w:r w:rsidRPr="003444C4">
        <w:t xml:space="preserve">al </w:t>
      </w:r>
      <w:proofErr w:type="spellStart"/>
      <w:r w:rsidR="003444C4" w:rsidRPr="003444C4">
        <w:rPr>
          <w:bCs/>
        </w:rPr>
        <w:t>instituţie</w:t>
      </w:r>
      <w:proofErr w:type="spellEnd"/>
      <w:r w:rsidR="003444C4" w:rsidRPr="003444C4">
        <w:rPr>
          <w:bCs/>
        </w:rPr>
        <w:t>/</w:t>
      </w:r>
      <w:proofErr w:type="spellStart"/>
      <w:r>
        <w:t>companiei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CF" w:rsidRPr="00F033AF" w:rsidRDefault="005116A1" w:rsidP="00F033AF">
      <w:pPr>
        <w:jc w:val="both"/>
        <w:rPr>
          <w:rFonts w:eastAsia="Calibri" w:cs="Times New Roman"/>
          <w:lang w:val="ro-RO"/>
        </w:rPr>
      </w:pPr>
      <w:proofErr w:type="spellStart"/>
      <w:r w:rsidRPr="006B6FD3">
        <w:rPr>
          <w:b/>
        </w:rPr>
        <w:t>Obiectivul</w:t>
      </w:r>
      <w:proofErr w:type="spellEnd"/>
      <w:r w:rsidRPr="006B6FD3">
        <w:rPr>
          <w:b/>
        </w:rPr>
        <w:t xml:space="preserve"> </w:t>
      </w:r>
      <w:proofErr w:type="spellStart"/>
      <w:r w:rsidRPr="006B6FD3">
        <w:rPr>
          <w:b/>
        </w:rPr>
        <w:t>activităţii</w:t>
      </w:r>
      <w:proofErr w:type="spellEnd"/>
      <w:r w:rsidRPr="006B6FD3">
        <w:rPr>
          <w:b/>
        </w:rPr>
        <w:t xml:space="preserve"> de </w:t>
      </w:r>
      <w:proofErr w:type="spellStart"/>
      <w:r w:rsidRPr="006B6FD3">
        <w:rPr>
          <w:b/>
        </w:rPr>
        <w:t>practică</w:t>
      </w:r>
      <w:proofErr w:type="spellEnd"/>
      <w:r>
        <w:t xml:space="preserve"> 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: </w:t>
      </w:r>
      <w:r w:rsidR="006B6FD3">
        <w:t xml:space="preserve">Management de </w:t>
      </w:r>
      <w:proofErr w:type="spellStart"/>
      <w:r w:rsidR="006B6FD3">
        <w:t>mediu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dezvoltare</w:t>
      </w:r>
      <w:proofErr w:type="spellEnd"/>
      <w:r w:rsidR="006B6FD3">
        <w:t xml:space="preserve"> </w:t>
      </w:r>
      <w:proofErr w:type="spellStart"/>
      <w:r w:rsidR="006B6FD3">
        <w:t>durabilă</w:t>
      </w:r>
      <w:proofErr w:type="spellEnd"/>
      <w:r w:rsidR="006B6FD3">
        <w:t xml:space="preserve">; </w:t>
      </w:r>
      <w:proofErr w:type="spellStart"/>
      <w:r w:rsidR="006B6FD3">
        <w:t>Evaluări</w:t>
      </w:r>
      <w:proofErr w:type="spellEnd"/>
      <w:r w:rsidR="006B6FD3">
        <w:t xml:space="preserve"> de </w:t>
      </w:r>
      <w:proofErr w:type="spellStart"/>
      <w:r w:rsidR="006B6FD3">
        <w:t>mediu</w:t>
      </w:r>
      <w:proofErr w:type="spellEnd"/>
      <w:r w:rsidR="006B6FD3">
        <w:t xml:space="preserve">; </w:t>
      </w:r>
      <w:r w:rsidR="006B6FD3">
        <w:rPr>
          <w:rFonts w:eastAsia="Calibri" w:cs="Times New Roman"/>
        </w:rPr>
        <w:t>S</w:t>
      </w:r>
      <w:r w:rsidR="006B6FD3" w:rsidRPr="00476FF9">
        <w:rPr>
          <w:rFonts w:eastAsia="Calibri" w:cs="Times New Roman"/>
        </w:rPr>
        <w:t xml:space="preserve">oftware specific </w:t>
      </w:r>
      <w:proofErr w:type="spellStart"/>
      <w:r w:rsidR="006B6FD3" w:rsidRPr="00476FF9">
        <w:rPr>
          <w:rFonts w:eastAsia="Calibri" w:cs="Times New Roman"/>
        </w:rPr>
        <w:t>evaluării</w:t>
      </w:r>
      <w:proofErr w:type="spellEnd"/>
      <w:r w:rsidR="006B6FD3" w:rsidRPr="00476FF9">
        <w:rPr>
          <w:rFonts w:eastAsia="Calibri" w:cs="Times New Roman"/>
        </w:rPr>
        <w:t xml:space="preserve"> </w:t>
      </w:r>
      <w:proofErr w:type="spellStart"/>
      <w:r w:rsidR="006B6FD3" w:rsidRPr="00476FF9">
        <w:rPr>
          <w:rFonts w:eastAsia="Calibri" w:cs="Times New Roman"/>
        </w:rPr>
        <w:t>riscului</w:t>
      </w:r>
      <w:proofErr w:type="spellEnd"/>
      <w:r w:rsidR="006B6FD3" w:rsidRPr="00476FF9">
        <w:rPr>
          <w:rFonts w:eastAsia="Calibri" w:cs="Times New Roman"/>
        </w:rPr>
        <w:t xml:space="preserve"> de </w:t>
      </w:r>
      <w:proofErr w:type="spellStart"/>
      <w:r w:rsidR="006B6FD3" w:rsidRPr="00476FF9">
        <w:rPr>
          <w:rFonts w:eastAsia="Calibri" w:cs="Times New Roman"/>
        </w:rPr>
        <w:t>mediu</w:t>
      </w:r>
      <w:proofErr w:type="spellEnd"/>
      <w:r w:rsidR="006B6FD3">
        <w:t xml:space="preserve">; </w:t>
      </w:r>
      <w:proofErr w:type="spellStart"/>
      <w:r w:rsidR="006B6FD3">
        <w:t>Conceperea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derularea</w:t>
      </w:r>
      <w:proofErr w:type="spellEnd"/>
      <w:r w:rsidR="006B6FD3">
        <w:t xml:space="preserve"> </w:t>
      </w:r>
      <w:proofErr w:type="spellStart"/>
      <w:r w:rsidR="006965CF">
        <w:t>proiectelor</w:t>
      </w:r>
      <w:proofErr w:type="spellEnd"/>
      <w:r w:rsidR="006965CF">
        <w:t xml:space="preserve"> de </w:t>
      </w:r>
      <w:proofErr w:type="spellStart"/>
      <w:r w:rsidR="006965CF">
        <w:t>mediu</w:t>
      </w:r>
      <w:proofErr w:type="spellEnd"/>
      <w:r w:rsidR="006965CF">
        <w:t xml:space="preserve">; </w:t>
      </w:r>
      <w:proofErr w:type="spellStart"/>
      <w:r w:rsidR="006965CF">
        <w:rPr>
          <w:rFonts w:eastAsia="Calibri" w:cs="Times New Roman"/>
        </w:rPr>
        <w:t>Măsuri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specifice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pentru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reducerea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riscurilor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naturale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şi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tehnologice</w:t>
      </w:r>
      <w:proofErr w:type="spellEnd"/>
      <w:r w:rsidR="006965CF">
        <w:rPr>
          <w:rFonts w:eastAsia="Calibri" w:cs="Times New Roman"/>
        </w:rPr>
        <w:t xml:space="preserve">; </w:t>
      </w:r>
      <w:proofErr w:type="spellStart"/>
      <w:r w:rsidR="006965CF">
        <w:rPr>
          <w:rFonts w:eastAsia="Calibri" w:cs="Times New Roman"/>
        </w:rPr>
        <w:t>I</w:t>
      </w:r>
      <w:r w:rsidR="006965CF" w:rsidRPr="00476FF9">
        <w:rPr>
          <w:rFonts w:eastAsia="Calibri" w:cs="Times New Roman"/>
        </w:rPr>
        <w:t>ntegra</w:t>
      </w:r>
      <w:r w:rsidR="006965CF">
        <w:rPr>
          <w:rFonts w:eastAsia="Calibri" w:cs="Times New Roman"/>
        </w:rPr>
        <w:t>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date</w:t>
      </w:r>
      <w:r w:rsidR="006965CF">
        <w:rPr>
          <w:rFonts w:eastAsia="Calibri" w:cs="Times New Roman"/>
        </w:rPr>
        <w:t>lor</w:t>
      </w:r>
      <w:proofErr w:type="spellEnd"/>
      <w:r w:rsidR="006965CF" w:rsidRPr="00476FF9">
        <w:rPr>
          <w:rFonts w:eastAsia="Calibri" w:cs="Times New Roman"/>
        </w:rPr>
        <w:t xml:space="preserve"> de </w:t>
      </w:r>
      <w:proofErr w:type="spellStart"/>
      <w:r w:rsidR="006965CF" w:rsidRPr="00476FF9">
        <w:rPr>
          <w:rFonts w:eastAsia="Calibri" w:cs="Times New Roman"/>
        </w:rPr>
        <w:t>mediu</w:t>
      </w:r>
      <w:proofErr w:type="spellEnd"/>
      <w:r w:rsidR="006965CF" w:rsidRPr="00476FF9">
        <w:rPr>
          <w:rFonts w:eastAsia="Calibri" w:cs="Times New Roman"/>
        </w:rPr>
        <w:t xml:space="preserve"> cu </w:t>
      </w:r>
      <w:proofErr w:type="spellStart"/>
      <w:r w:rsidR="006965CF" w:rsidRPr="00476FF9">
        <w:rPr>
          <w:rFonts w:eastAsia="Calibri" w:cs="Times New Roman"/>
        </w:rPr>
        <w:t>alţi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par</w:t>
      </w:r>
      <w:r w:rsidR="006965CF">
        <w:rPr>
          <w:rFonts w:eastAsia="Calibri" w:cs="Times New Roman"/>
        </w:rPr>
        <w:t>ametri</w:t>
      </w:r>
      <w:proofErr w:type="spellEnd"/>
      <w:r w:rsidR="006965CF">
        <w:rPr>
          <w:rFonts w:eastAsia="Calibri" w:cs="Times New Roman"/>
        </w:rPr>
        <w:t xml:space="preserve"> socio-</w:t>
      </w:r>
      <w:proofErr w:type="spellStart"/>
      <w:r w:rsidR="006965CF">
        <w:rPr>
          <w:rFonts w:eastAsia="Calibri" w:cs="Times New Roman"/>
        </w:rPr>
        <w:t>economici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pentru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obţine</w:t>
      </w:r>
      <w:r w:rsidR="006965CF">
        <w:rPr>
          <w:rFonts w:eastAsia="Calibri" w:cs="Times New Roman"/>
        </w:rPr>
        <w:t>rea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unei</w:t>
      </w:r>
      <w:proofErr w:type="spellEnd"/>
      <w:r w:rsidR="006965CF">
        <w:rPr>
          <w:rFonts w:eastAsia="Calibri" w:cs="Times New Roman"/>
        </w:rPr>
        <w:t xml:space="preserve"> </w:t>
      </w:r>
      <w:r w:rsidR="006965CF" w:rsidRPr="00476FF9">
        <w:rPr>
          <w:rFonts w:eastAsia="Calibri" w:cs="Times New Roman"/>
        </w:rPr>
        <w:t>perspectiv</w:t>
      </w:r>
      <w:r w:rsidR="006965CF">
        <w:rPr>
          <w:rFonts w:eastAsia="Calibri" w:cs="Times New Roman"/>
        </w:rPr>
        <w:t>e</w:t>
      </w:r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mai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larg</w:t>
      </w:r>
      <w:r w:rsidR="006965CF">
        <w:rPr>
          <w:rFonts w:eastAsia="Calibri" w:cs="Times New Roman"/>
        </w:rPr>
        <w:t>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asupra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dezvoltării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sustenabile</w:t>
      </w:r>
      <w:proofErr w:type="spellEnd"/>
      <w:r w:rsidR="00F65FE5">
        <w:rPr>
          <w:rFonts w:eastAsia="Calibri" w:cs="Times New Roman"/>
        </w:rPr>
        <w:t xml:space="preserve">; </w:t>
      </w:r>
      <w:r w:rsidR="00F65FE5">
        <w:rPr>
          <w:rFonts w:eastAsia="Calibri" w:cs="Times New Roman"/>
          <w:lang w:val="ro-RO"/>
        </w:rPr>
        <w:t xml:space="preserve">Determinări experimentale; Substanțe chimice periculoase; </w:t>
      </w:r>
      <w:r w:rsidR="00CB3B10">
        <w:rPr>
          <w:rFonts w:eastAsia="Calibri" w:cs="Times New Roman"/>
          <w:spacing w:val="-4"/>
          <w:lang w:val="pt-BR"/>
        </w:rPr>
        <w:t>Acte</w:t>
      </w:r>
      <w:r w:rsidR="00CB3B10" w:rsidRPr="006C064F">
        <w:rPr>
          <w:rFonts w:eastAsia="Calibri" w:cs="Times New Roman"/>
          <w:spacing w:val="-4"/>
          <w:lang w:val="pt-BR"/>
        </w:rPr>
        <w:t xml:space="preserve"> </w:t>
      </w:r>
      <w:r w:rsidR="00CB3B10" w:rsidRPr="006C064F">
        <w:rPr>
          <w:rFonts w:eastAsia="Calibri" w:cs="Times New Roman"/>
          <w:spacing w:val="-2"/>
          <w:lang w:val="pt-BR"/>
        </w:rPr>
        <w:t>de reglementare emise de autorităţile de mediu</w:t>
      </w:r>
      <w:r w:rsidR="00CB3B10">
        <w:rPr>
          <w:rFonts w:eastAsia="Calibri" w:cs="Times New Roman"/>
          <w:spacing w:val="-2"/>
          <w:lang w:val="pt-BR"/>
        </w:rPr>
        <w:t xml:space="preserve">; </w:t>
      </w:r>
      <w:r w:rsidR="00CB3B10">
        <w:rPr>
          <w:rFonts w:eastAsia="Calibri" w:cs="Times New Roman"/>
          <w:spacing w:val="-4"/>
          <w:lang w:val="pt-BR"/>
        </w:rPr>
        <w:t>C</w:t>
      </w:r>
      <w:r w:rsidR="00CB3B10" w:rsidRPr="006C064F">
        <w:rPr>
          <w:rFonts w:eastAsia="Calibri" w:cs="Times New Roman"/>
          <w:spacing w:val="-4"/>
          <w:lang w:val="pt-BR"/>
        </w:rPr>
        <w:t>riterii şi metode de evaluare corespunzătoare a sistemelor industriale sustenabile</w:t>
      </w:r>
      <w:r w:rsidR="00CB3B10">
        <w:rPr>
          <w:rFonts w:eastAsia="Calibri" w:cs="Times New Roman"/>
          <w:spacing w:val="-4"/>
          <w:lang w:val="pt-BR"/>
        </w:rPr>
        <w:t>; M</w:t>
      </w:r>
      <w:r w:rsidR="00CB3B10" w:rsidRPr="00476FF9">
        <w:rPr>
          <w:rFonts w:eastAsia="Calibri" w:cs="Times New Roman"/>
          <w:spacing w:val="-4"/>
          <w:lang w:val="pt-BR"/>
        </w:rPr>
        <w:t>ecanisme, procese şi efecte în domeniul energetic</w:t>
      </w:r>
      <w:r w:rsidR="00CB3B10">
        <w:rPr>
          <w:rFonts w:eastAsia="Calibri" w:cs="Times New Roman"/>
          <w:spacing w:val="-4"/>
          <w:lang w:val="pt-BR"/>
        </w:rPr>
        <w:t xml:space="preserve">; Managementul deșeurilor; </w:t>
      </w:r>
      <w:r w:rsidR="005F5BB8">
        <w:rPr>
          <w:rFonts w:eastAsia="Calibri" w:cs="Times New Roman"/>
          <w:spacing w:val="-4"/>
          <w:lang w:val="pt-BR"/>
        </w:rPr>
        <w:t xml:space="preserve">Legislație de mediu; Economie circulară; </w:t>
      </w:r>
      <w:proofErr w:type="spellStart"/>
      <w:r w:rsidR="005F5BB8" w:rsidRPr="00F033AF">
        <w:rPr>
          <w:rFonts w:eastAsia="Calibri" w:cs="Times New Roman"/>
          <w:bCs/>
        </w:rPr>
        <w:t>Metode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minimizare</w:t>
      </w:r>
      <w:proofErr w:type="spellEnd"/>
      <w:r w:rsidR="005F5BB8" w:rsidRPr="00F033AF">
        <w:rPr>
          <w:rFonts w:eastAsia="Calibri" w:cs="Times New Roman"/>
          <w:bCs/>
        </w:rPr>
        <w:t xml:space="preserve">, de </w:t>
      </w:r>
      <w:proofErr w:type="spellStart"/>
      <w:r w:rsidR="005F5BB8" w:rsidRPr="00F033AF">
        <w:rPr>
          <w:rFonts w:eastAsia="Calibri" w:cs="Times New Roman"/>
          <w:bCs/>
        </w:rPr>
        <w:t>valorificare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diferitelor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tipuri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deşeuri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și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reducere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impactului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acestora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asupra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mediului</w:t>
      </w:r>
      <w:proofErr w:type="spellEnd"/>
      <w:r w:rsidR="003444C4">
        <w:rPr>
          <w:rFonts w:eastAsia="Calibri" w:cs="Times New Roman"/>
          <w:bCs/>
        </w:rPr>
        <w:t>, etc.</w:t>
      </w:r>
    </w:p>
    <w:p w:rsidR="006965CF" w:rsidRPr="00F033AF" w:rsidRDefault="006965CF" w:rsidP="00CB3B10">
      <w:pPr>
        <w:jc w:val="both"/>
        <w:rPr>
          <w:rFonts w:eastAsia="Calibri" w:cs="Times New Roman"/>
        </w:rPr>
      </w:pPr>
    </w:p>
    <w:p w:rsidR="0098620E" w:rsidRPr="00F033AF" w:rsidRDefault="0098620E" w:rsidP="00CB3B10">
      <w:pPr>
        <w:jc w:val="both"/>
        <w:rPr>
          <w:rFonts w:cs="Times New Roman"/>
        </w:rPr>
      </w:pPr>
    </w:p>
    <w:p w:rsidR="005F5BB8" w:rsidRPr="00F033AF" w:rsidRDefault="00CB3B10" w:rsidP="005F5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i/>
        </w:rPr>
      </w:pPr>
      <w:proofErr w:type="spellStart"/>
      <w:r w:rsidRPr="00F033AF">
        <w:rPr>
          <w:rFonts w:cs="Times New Roman"/>
          <w:b/>
        </w:rPr>
        <w:lastRenderedPageBreak/>
        <w:t>Compete</w:t>
      </w:r>
      <w:r w:rsidR="0098620E" w:rsidRPr="00F033AF">
        <w:rPr>
          <w:rFonts w:cs="Times New Roman"/>
          <w:b/>
        </w:rPr>
        <w:t>nțe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  <w:b/>
        </w:rPr>
        <w:t>dobândite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</w:rPr>
        <w:t>să</w:t>
      </w:r>
      <w:proofErr w:type="spellEnd"/>
      <w:r w:rsidR="0098620E" w:rsidRPr="00F033AF">
        <w:rPr>
          <w:rFonts w:cs="Times New Roman"/>
        </w:rPr>
        <w:t xml:space="preserve"> se </w:t>
      </w:r>
      <w:proofErr w:type="spellStart"/>
      <w:r w:rsidR="0098620E" w:rsidRPr="00F033AF">
        <w:rPr>
          <w:rFonts w:cs="Times New Roman"/>
        </w:rPr>
        <w:t>regăsească</w:t>
      </w:r>
      <w:proofErr w:type="spellEnd"/>
      <w:r w:rsidR="0098620E" w:rsidRPr="00F033AF">
        <w:rPr>
          <w:rFonts w:cs="Times New Roman"/>
        </w:rPr>
        <w:t xml:space="preserve"> </w:t>
      </w:r>
      <w:proofErr w:type="spellStart"/>
      <w:r w:rsidR="0098620E" w:rsidRPr="00F033AF">
        <w:rPr>
          <w:rFonts w:cs="Times New Roman"/>
        </w:rPr>
        <w:t>printre</w:t>
      </w:r>
      <w:proofErr w:type="spellEnd"/>
      <w:r w:rsidR="0098620E" w:rsidRPr="00F033AF">
        <w:rPr>
          <w:rFonts w:cs="Times New Roman"/>
        </w:rPr>
        <w:t>:</w:t>
      </w:r>
      <w:r w:rsidR="006B6FD3" w:rsidRPr="00F033AF">
        <w:rPr>
          <w:rFonts w:cs="Times New Roman"/>
        </w:rPr>
        <w:t xml:space="preserve"> </w:t>
      </w:r>
      <w:proofErr w:type="spellStart"/>
      <w:r w:rsidR="006965CF" w:rsidRPr="00F033AF">
        <w:rPr>
          <w:rFonts w:cs="Times New Roman"/>
        </w:rPr>
        <w:t>U</w:t>
      </w:r>
      <w:r w:rsidR="006B6FD3" w:rsidRPr="00F033AF">
        <w:rPr>
          <w:rFonts w:cs="Times New Roman"/>
        </w:rPr>
        <w:t>tilizarea</w:t>
      </w:r>
      <w:proofErr w:type="spellEnd"/>
      <w:r w:rsidR="006B6FD3" w:rsidRPr="00F033AF">
        <w:rPr>
          <w:rFonts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terminologiei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specifice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în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managementul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dezvoltarea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durabilă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</w:t>
      </w:r>
      <w:r w:rsidR="0031656F" w:rsidRPr="00F033AF">
        <w:rPr>
          <w:rFonts w:eastAsia="Calibri" w:cs="Times New Roman"/>
        </w:rPr>
        <w:t>niţi</w:t>
      </w:r>
      <w:r w:rsidR="006B6FD3" w:rsidRPr="00F033AF">
        <w:rPr>
          <w:rFonts w:eastAsia="Calibri" w:cs="Times New Roman"/>
        </w:rPr>
        <w:t>erea</w:t>
      </w:r>
      <w:proofErr w:type="spellEnd"/>
      <w:r w:rsidR="0031656F" w:rsidRPr="00F033AF">
        <w:rPr>
          <w:rFonts w:eastAsia="Calibri" w:cs="Times New Roman"/>
        </w:rPr>
        <w:t xml:space="preserve">, </w:t>
      </w:r>
      <w:proofErr w:type="spellStart"/>
      <w:r w:rsidR="0031656F" w:rsidRPr="00F033AF">
        <w:rPr>
          <w:rFonts w:eastAsia="Calibri" w:cs="Times New Roman"/>
        </w:rPr>
        <w:t>concepe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conduce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analize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evaluări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complexe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U</w:t>
      </w:r>
      <w:r w:rsidR="0031656F" w:rsidRPr="00F033AF">
        <w:rPr>
          <w:rFonts w:eastAsia="Calibri" w:cs="Times New Roman"/>
        </w:rPr>
        <w:t>tiliza</w:t>
      </w:r>
      <w:r w:rsidR="006B6FD3" w:rsidRPr="00F033AF">
        <w:rPr>
          <w:rFonts w:eastAsia="Calibri" w:cs="Times New Roman"/>
        </w:rPr>
        <w:t>rea</w:t>
      </w:r>
      <w:proofErr w:type="spellEnd"/>
      <w:r w:rsidR="006B6FD3" w:rsidRPr="00F033AF">
        <w:rPr>
          <w:rFonts w:eastAsia="Calibri" w:cs="Times New Roman"/>
        </w:rPr>
        <w:t xml:space="preserve"> de</w:t>
      </w:r>
      <w:r w:rsidR="0031656F" w:rsidRPr="00F033AF">
        <w:rPr>
          <w:rFonts w:eastAsia="Calibri" w:cs="Times New Roman"/>
        </w:rPr>
        <w:t xml:space="preserve"> software speci</w:t>
      </w:r>
      <w:r w:rsidR="006B6FD3" w:rsidRPr="00F033AF">
        <w:rPr>
          <w:rFonts w:eastAsia="Calibri" w:cs="Times New Roman"/>
        </w:rPr>
        <w:t xml:space="preserve">fic </w:t>
      </w:r>
      <w:proofErr w:type="spellStart"/>
      <w:r w:rsidR="006B6FD3" w:rsidRPr="00F033AF">
        <w:rPr>
          <w:rFonts w:eastAsia="Calibri" w:cs="Times New Roman"/>
        </w:rPr>
        <w:t>evaluării</w:t>
      </w:r>
      <w:proofErr w:type="spellEnd"/>
      <w:r w:rsidR="006B6FD3" w:rsidRPr="00F033AF">
        <w:rPr>
          <w:rFonts w:eastAsia="Calibri" w:cs="Times New Roman"/>
        </w:rPr>
        <w:t xml:space="preserve"> </w:t>
      </w:r>
      <w:proofErr w:type="spellStart"/>
      <w:r w:rsidR="006B6FD3" w:rsidRPr="00F033AF">
        <w:rPr>
          <w:rFonts w:eastAsia="Calibri" w:cs="Times New Roman"/>
        </w:rPr>
        <w:t>riscului</w:t>
      </w:r>
      <w:proofErr w:type="spellEnd"/>
      <w:r w:rsidR="006B6FD3" w:rsidRPr="00F033AF">
        <w:rPr>
          <w:rFonts w:eastAsia="Calibri" w:cs="Times New Roman"/>
        </w:rPr>
        <w:t xml:space="preserve"> de </w:t>
      </w:r>
      <w:proofErr w:type="spellStart"/>
      <w:r w:rsidR="006B6FD3" w:rsidRPr="00F033AF">
        <w:rPr>
          <w:rFonts w:eastAsia="Calibri" w:cs="Times New Roman"/>
        </w:rPr>
        <w:t>mediu</w:t>
      </w:r>
      <w:proofErr w:type="spellEnd"/>
      <w:r w:rsidR="006B6FD3" w:rsidRPr="00F033AF">
        <w:rPr>
          <w:rFonts w:eastAsia="Calibri" w:cs="Times New Roman"/>
        </w:rPr>
        <w:t>;</w:t>
      </w:r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Capacitatea</w:t>
      </w:r>
      <w:proofErr w:type="spellEnd"/>
      <w:r w:rsidR="006965CF" w:rsidRPr="00F033AF">
        <w:rPr>
          <w:rFonts w:eastAsia="Calibri" w:cs="Times New Roman"/>
        </w:rPr>
        <w:t xml:space="preserve"> de a </w:t>
      </w:r>
      <w:proofErr w:type="spellStart"/>
      <w:r w:rsidR="006965CF" w:rsidRPr="00F033AF">
        <w:rPr>
          <w:rFonts w:eastAsia="Calibri" w:cs="Times New Roman"/>
        </w:rPr>
        <w:t>concepe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și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derula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proiecte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Cunoaşterea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măsurilor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specifice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reducerea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riscurilor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naturale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şi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tehnologice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Integrarea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datelor</w:t>
      </w:r>
      <w:proofErr w:type="spellEnd"/>
      <w:r w:rsidR="006965CF" w:rsidRPr="00F033AF">
        <w:rPr>
          <w:rFonts w:eastAsia="Calibri" w:cs="Times New Roman"/>
        </w:rPr>
        <w:t xml:space="preserve"> de </w:t>
      </w:r>
      <w:proofErr w:type="spellStart"/>
      <w:r w:rsidR="006965CF" w:rsidRPr="00F033AF">
        <w:rPr>
          <w:rFonts w:eastAsia="Calibri" w:cs="Times New Roman"/>
        </w:rPr>
        <w:t>mediu</w:t>
      </w:r>
      <w:proofErr w:type="spellEnd"/>
      <w:r w:rsidR="006965CF" w:rsidRPr="00F033AF">
        <w:rPr>
          <w:rFonts w:eastAsia="Calibri" w:cs="Times New Roman"/>
        </w:rPr>
        <w:t xml:space="preserve"> cu </w:t>
      </w:r>
      <w:proofErr w:type="spellStart"/>
      <w:r w:rsidR="006965CF" w:rsidRPr="00F033AF">
        <w:rPr>
          <w:rFonts w:eastAsia="Calibri" w:cs="Times New Roman"/>
        </w:rPr>
        <w:t>alţi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parametri</w:t>
      </w:r>
      <w:proofErr w:type="spellEnd"/>
      <w:r w:rsidR="006965CF" w:rsidRPr="00F033AF">
        <w:rPr>
          <w:rFonts w:eastAsia="Calibri" w:cs="Times New Roman"/>
        </w:rPr>
        <w:t xml:space="preserve"> socio-</w:t>
      </w:r>
      <w:proofErr w:type="spellStart"/>
      <w:r w:rsidR="006965CF" w:rsidRPr="00F033AF">
        <w:rPr>
          <w:rFonts w:eastAsia="Calibri" w:cs="Times New Roman"/>
        </w:rPr>
        <w:t>economici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obţinerea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unei</w:t>
      </w:r>
      <w:proofErr w:type="spellEnd"/>
      <w:r w:rsidR="006965CF" w:rsidRPr="00F033AF">
        <w:rPr>
          <w:rFonts w:eastAsia="Calibri" w:cs="Times New Roman"/>
        </w:rPr>
        <w:t xml:space="preserve"> perspective </w:t>
      </w:r>
      <w:proofErr w:type="spellStart"/>
      <w:r w:rsidR="006965CF" w:rsidRPr="00F033AF">
        <w:rPr>
          <w:rFonts w:eastAsia="Calibri" w:cs="Times New Roman"/>
        </w:rPr>
        <w:t>mai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largi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asupra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dezvoltării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sustenabile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="00F65FE5" w:rsidRPr="00F033AF">
        <w:rPr>
          <w:rFonts w:eastAsia="Calibri" w:cs="Times New Roman"/>
        </w:rPr>
        <w:t>Realizarea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unor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lucrări</w:t>
      </w:r>
      <w:proofErr w:type="spellEnd"/>
      <w:r w:rsidR="00F65FE5" w:rsidRPr="00F033AF">
        <w:rPr>
          <w:rFonts w:eastAsia="Calibri" w:cs="Times New Roman"/>
        </w:rPr>
        <w:t xml:space="preserve"> de </w:t>
      </w:r>
      <w:proofErr w:type="spellStart"/>
      <w:r w:rsidR="00F65FE5" w:rsidRPr="00F033AF">
        <w:rPr>
          <w:rFonts w:eastAsia="Calibri" w:cs="Times New Roman"/>
        </w:rPr>
        <w:t>cercetare</w:t>
      </w:r>
      <w:proofErr w:type="spellEnd"/>
      <w:r w:rsidR="00F65FE5" w:rsidRPr="00F033AF">
        <w:rPr>
          <w:rFonts w:eastAsia="Calibri" w:cs="Times New Roman"/>
        </w:rPr>
        <w:t xml:space="preserve">, </w:t>
      </w:r>
      <w:proofErr w:type="spellStart"/>
      <w:r w:rsidR="00F65FE5" w:rsidRPr="00F033AF">
        <w:rPr>
          <w:rFonts w:eastAsia="Calibri" w:cs="Times New Roman"/>
        </w:rPr>
        <w:t>experimentale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Pr="00F033AF">
        <w:rPr>
          <w:rFonts w:eastAsia="Calibri" w:cs="Times New Roman"/>
        </w:rPr>
        <w:t>Cunoașterea</w:t>
      </w:r>
      <w:proofErr w:type="spellEnd"/>
      <w:r w:rsidRPr="00F033AF">
        <w:rPr>
          <w:rFonts w:eastAsia="Calibri" w:cs="Times New Roman"/>
        </w:rPr>
        <w:t xml:space="preserve"> </w:t>
      </w:r>
      <w:r w:rsidRPr="00F033AF">
        <w:rPr>
          <w:rFonts w:eastAsia="Calibri" w:cs="Times New Roman"/>
          <w:spacing w:val="-4"/>
          <w:lang w:val="pt-BR"/>
        </w:rPr>
        <w:t xml:space="preserve">modalităţilor de întocmire a actelor </w:t>
      </w:r>
      <w:r w:rsidRPr="00F033AF">
        <w:rPr>
          <w:rFonts w:eastAsia="Calibri" w:cs="Times New Roman"/>
          <w:spacing w:val="-2"/>
          <w:lang w:val="pt-BR"/>
        </w:rPr>
        <w:t>de reglementare emise de autorităţile de mediu</w:t>
      </w:r>
      <w:r w:rsidRPr="00F033AF">
        <w:rPr>
          <w:rFonts w:eastAsia="Calibri" w:cs="Times New Roman"/>
        </w:rPr>
        <w:t xml:space="preserve">; </w:t>
      </w:r>
      <w:r w:rsidRPr="00F033AF">
        <w:rPr>
          <w:rFonts w:eastAsia="Calibri" w:cs="Times New Roman"/>
          <w:spacing w:val="-4"/>
          <w:lang w:val="pt-BR"/>
        </w:rPr>
        <w:t>capacitatea de a utiliza criterii şi metode de evaluare corespunzătoare a sistemelor industriale sustenabile; Capacitatea de a identifica mecanisme, procese şi efecte în domeniul energetic</w:t>
      </w:r>
      <w:r w:rsidR="005F5BB8" w:rsidRPr="00F033AF">
        <w:rPr>
          <w:rFonts w:eastAsia="Calibri" w:cs="Times New Roman"/>
          <w:spacing w:val="-4"/>
          <w:lang w:val="pt-BR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Explicarea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şi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principiilor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5F5BB8" w:rsidRPr="00F033AF">
        <w:rPr>
          <w:rFonts w:eastAsia="Calibri" w:cs="Times New Roman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Evaluarea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activităţii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F033AF" w:rsidRPr="00F033AF">
        <w:rPr>
          <w:rFonts w:eastAsia="Calibri" w:cs="Times New Roman"/>
        </w:rPr>
        <w:t>, etc. (</w:t>
      </w:r>
      <w:proofErr w:type="spellStart"/>
      <w:r w:rsidR="00F033AF" w:rsidRPr="00F033AF">
        <w:rPr>
          <w:rFonts w:eastAsia="Calibri" w:cs="Times New Roman"/>
          <w:i/>
        </w:rPr>
        <w:t>competențe</w:t>
      </w:r>
      <w:proofErr w:type="spellEnd"/>
      <w:r w:rsidR="00F033AF" w:rsidRPr="00F033AF">
        <w:rPr>
          <w:rFonts w:eastAsia="Calibri" w:cs="Times New Roman"/>
          <w:i/>
        </w:rPr>
        <w:t xml:space="preserve"> </w:t>
      </w:r>
      <w:proofErr w:type="spellStart"/>
      <w:r w:rsidR="00F033AF" w:rsidRPr="00F033AF">
        <w:rPr>
          <w:rFonts w:eastAsia="Calibri" w:cs="Times New Roman"/>
          <w:i/>
        </w:rPr>
        <w:t>profesionale</w:t>
      </w:r>
      <w:proofErr w:type="spellEnd"/>
      <w:r w:rsidR="00F033AF" w:rsidRPr="00F033AF">
        <w:rPr>
          <w:rFonts w:eastAsia="Calibri" w:cs="Times New Roman"/>
        </w:rPr>
        <w:t>)</w:t>
      </w:r>
    </w:p>
    <w:p w:rsidR="006965CF" w:rsidRPr="00F033AF" w:rsidRDefault="00F033AF" w:rsidP="00696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</w:rPr>
      </w:pPr>
      <w:proofErr w:type="spellStart"/>
      <w:r w:rsidRPr="00F033AF">
        <w:rPr>
          <w:rFonts w:eastAsia="Calibri" w:cs="Times New Roman"/>
        </w:rPr>
        <w:t>Capacitatea</w:t>
      </w:r>
      <w:proofErr w:type="spellEnd"/>
      <w:r w:rsidRPr="00F033AF">
        <w:rPr>
          <w:rFonts w:eastAsia="Calibri" w:cs="Times New Roman"/>
        </w:rPr>
        <w:t xml:space="preserve"> de a lucre independent </w:t>
      </w:r>
      <w:proofErr w:type="spellStart"/>
      <w:r w:rsidRPr="00F033AF">
        <w:rPr>
          <w:rFonts w:eastAsia="Calibri" w:cs="Times New Roman"/>
        </w:rPr>
        <w:t>și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în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echipe</w:t>
      </w:r>
      <w:proofErr w:type="spellEnd"/>
      <w:r w:rsidRPr="00F033AF">
        <w:rPr>
          <w:rFonts w:eastAsia="Calibri" w:cs="Times New Roman"/>
        </w:rPr>
        <w:t xml:space="preserve"> (</w:t>
      </w:r>
      <w:proofErr w:type="spellStart"/>
      <w:r w:rsidRPr="00F033AF">
        <w:rPr>
          <w:rFonts w:eastAsia="Calibri" w:cs="Times New Roman"/>
          <w:i/>
        </w:rPr>
        <w:t>competențe</w:t>
      </w:r>
      <w:proofErr w:type="spellEnd"/>
      <w:r w:rsidRPr="00F033AF">
        <w:rPr>
          <w:rFonts w:eastAsia="Calibri" w:cs="Times New Roman"/>
          <w:i/>
        </w:rPr>
        <w:t xml:space="preserve"> </w:t>
      </w:r>
      <w:proofErr w:type="spellStart"/>
      <w:r w:rsidRPr="00F033AF">
        <w:rPr>
          <w:rFonts w:eastAsia="Calibri" w:cs="Times New Roman"/>
          <w:i/>
        </w:rPr>
        <w:t>transversale</w:t>
      </w:r>
      <w:proofErr w:type="spellEnd"/>
      <w:r w:rsidRPr="00F033AF">
        <w:rPr>
          <w:rFonts w:eastAsia="Calibri" w:cs="Times New Roman"/>
        </w:rPr>
        <w:t>)</w:t>
      </w:r>
    </w:p>
    <w:p w:rsidR="0031656F" w:rsidRPr="00F033AF" w:rsidRDefault="0031656F" w:rsidP="006B6FD3">
      <w:pPr>
        <w:jc w:val="both"/>
        <w:rPr>
          <w:rFonts w:eastAsia="Calibri" w:cs="Times New Roman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2"/>
        <w:gridCol w:w="1560"/>
      </w:tblGrid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jc w:val="both"/>
            </w:pPr>
            <w:r>
              <w:t xml:space="preserve">Management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rPr>
                <w:i/>
              </w:rPr>
            </w:pPr>
          </w:p>
        </w:tc>
      </w:tr>
      <w:tr w:rsidR="00F033AF" w:rsidTr="00E43CE1">
        <w:trPr>
          <w:trHeight w:val="297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proofErr w:type="spellStart"/>
            <w:r>
              <w:t>Evaluări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</w:rPr>
              <w:t>S</w:t>
            </w:r>
            <w:r w:rsidRPr="00476FF9">
              <w:rPr>
                <w:rFonts w:eastAsia="Calibri" w:cs="Times New Roman"/>
              </w:rPr>
              <w:t xml:space="preserve">oftware specific </w:t>
            </w:r>
            <w:proofErr w:type="spellStart"/>
            <w:r w:rsidRPr="00476FF9">
              <w:rPr>
                <w:rFonts w:eastAsia="Calibri" w:cs="Times New Roman"/>
              </w:rPr>
              <w:t>evaluării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riscului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t>Conceperea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Măsuri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specifice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pentru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reducerea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riscurilor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naturale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şi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tehnologice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I</w:t>
            </w:r>
            <w:r w:rsidRPr="00476FF9">
              <w:rPr>
                <w:rFonts w:eastAsia="Calibri" w:cs="Times New Roman"/>
              </w:rPr>
              <w:t>ntegra</w:t>
            </w:r>
            <w:r>
              <w:rPr>
                <w:rFonts w:eastAsia="Calibri" w:cs="Times New Roman"/>
              </w:rPr>
              <w:t>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date</w:t>
            </w:r>
            <w:r>
              <w:rPr>
                <w:rFonts w:eastAsia="Calibri" w:cs="Times New Roman"/>
              </w:rPr>
              <w:t>lor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  <w:r w:rsidRPr="00476FF9">
              <w:rPr>
                <w:rFonts w:eastAsia="Calibri" w:cs="Times New Roman"/>
              </w:rPr>
              <w:t xml:space="preserve"> cu </w:t>
            </w:r>
            <w:proofErr w:type="spellStart"/>
            <w:r w:rsidRPr="00476FF9">
              <w:rPr>
                <w:rFonts w:eastAsia="Calibri" w:cs="Times New Roman"/>
              </w:rPr>
              <w:t>alţi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par</w:t>
            </w:r>
            <w:r>
              <w:rPr>
                <w:rFonts w:eastAsia="Calibri" w:cs="Times New Roman"/>
              </w:rPr>
              <w:t>ametri</w:t>
            </w:r>
            <w:proofErr w:type="spellEnd"/>
            <w:r>
              <w:rPr>
                <w:rFonts w:eastAsia="Calibri" w:cs="Times New Roman"/>
              </w:rPr>
              <w:t xml:space="preserve"> socio-</w:t>
            </w:r>
            <w:proofErr w:type="spellStart"/>
            <w:r>
              <w:rPr>
                <w:rFonts w:eastAsia="Calibri" w:cs="Times New Roman"/>
              </w:rPr>
              <w:t>economici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pentru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obţine</w:t>
            </w:r>
            <w:r>
              <w:rPr>
                <w:rFonts w:eastAsia="Calibri" w:cs="Times New Roman"/>
              </w:rPr>
              <w:t>rea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unei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476FF9">
              <w:rPr>
                <w:rFonts w:eastAsia="Calibri" w:cs="Times New Roman"/>
              </w:rPr>
              <w:t>perspectiv</w:t>
            </w:r>
            <w:r>
              <w:rPr>
                <w:rFonts w:eastAsia="Calibri" w:cs="Times New Roman"/>
              </w:rPr>
              <w:t>e</w:t>
            </w:r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mai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larg</w:t>
            </w:r>
            <w:r>
              <w:rPr>
                <w:rFonts w:eastAsia="Calibri" w:cs="Times New Roman"/>
              </w:rPr>
              <w:t>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asupra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dezvoltării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sustenabile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E43CE1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Determinări experimentale</w:t>
            </w:r>
            <w:r>
              <w:rPr>
                <w:rFonts w:eastAsia="Calibri" w:cs="Times New Roman"/>
                <w:spacing w:val="-4"/>
                <w:lang w:val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Substanțe chimice periculoase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Acte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 xml:space="preserve"> </w:t>
            </w:r>
            <w:r w:rsidRPr="006C064F">
              <w:rPr>
                <w:rFonts w:eastAsia="Calibri" w:cs="Times New Roman"/>
                <w:spacing w:val="-2"/>
                <w:lang w:val="pt-BR"/>
              </w:rPr>
              <w:t>de reglementare emise de autorităţile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E43CE1" w:rsidP="000C0344">
            <w:pPr>
              <w:jc w:val="both"/>
            </w:pPr>
            <w:r>
              <w:rPr>
                <w:rFonts w:eastAsia="Calibri" w:cs="Times New Roman"/>
                <w:spacing w:val="-4"/>
                <w:lang w:val="pt-BR"/>
              </w:rPr>
              <w:t>C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>riterii şi metode de evaluare corespunzătoare a sistemelor industriale sustenabile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</w:t>
            </w:r>
            <w:r w:rsidRPr="00476FF9">
              <w:rPr>
                <w:rFonts w:eastAsia="Calibri" w:cs="Times New Roman"/>
                <w:spacing w:val="-4"/>
                <w:lang w:val="pt-BR"/>
              </w:rPr>
              <w:t>ecanisme, procese şi efecte în domeniul energetic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Managementul deșeurilor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Legislație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Economie circulară;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proofErr w:type="spellStart"/>
            <w:r w:rsidRPr="00F033AF">
              <w:rPr>
                <w:rFonts w:eastAsia="Calibri" w:cs="Times New Roman"/>
                <w:bCs/>
              </w:rPr>
              <w:t>Metode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minimizare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, de </w:t>
            </w:r>
            <w:proofErr w:type="spellStart"/>
            <w:r w:rsidRPr="00F033AF">
              <w:rPr>
                <w:rFonts w:eastAsia="Calibri" w:cs="Times New Roman"/>
                <w:bCs/>
              </w:rPr>
              <w:t>valorificare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diferitelor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tipuri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deşeuri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și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reducere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impactului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acestora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asupra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</w:tbl>
    <w:p w:rsidR="00F033AF" w:rsidRDefault="00F033AF" w:rsidP="00F033AF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98620E" w:rsidRDefault="0098620E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6C7967" w:rsidRPr="00D35EC4" w:rsidRDefault="006C7967" w:rsidP="0098620E">
      <w:pPr>
        <w:rPr>
          <w:rFonts w:eastAsia="Times New Roman"/>
          <w:i/>
          <w:sz w:val="18"/>
          <w:szCs w:val="18"/>
          <w:lang w:val="ro-RO"/>
        </w:rPr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F033AF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F033AF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E43CE1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E43CE1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E43CE1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E43CE1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E43CE1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E43CE1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E43CE1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E43CE1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E43CE1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E43CE1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5116A1">
      <w:pPr>
        <w:spacing w:line="360" w:lineRule="auto"/>
        <w:ind w:firstLine="720"/>
        <w:jc w:val="both"/>
        <w:rPr>
          <w:rFonts w:cs="Times New Roman"/>
        </w:rPr>
      </w:pPr>
      <w:r w:rsidRPr="00E43CE1">
        <w:rPr>
          <w:rFonts w:cs="Times New Roman"/>
          <w:b/>
          <w:bCs/>
        </w:rPr>
        <w:t>Data,</w:t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proofErr w:type="spellStart"/>
      <w:r w:rsidRPr="00E43CE1">
        <w:rPr>
          <w:rFonts w:cs="Times New Roman"/>
          <w:b/>
          <w:bCs/>
        </w:rPr>
        <w:t>Semnătura</w:t>
      </w:r>
      <w:proofErr w:type="spellEnd"/>
      <w:r w:rsidRPr="00E43CE1">
        <w:rPr>
          <w:rFonts w:cs="Times New Roman"/>
          <w:b/>
          <w:bCs/>
        </w:rPr>
        <w:t xml:space="preserve"> </w:t>
      </w:r>
      <w:proofErr w:type="spellStart"/>
      <w:r w:rsidRPr="00E43CE1">
        <w:rPr>
          <w:rFonts w:cs="Times New Roman"/>
          <w:b/>
          <w:bCs/>
        </w:rPr>
        <w:t>tutorelui</w:t>
      </w:r>
      <w:proofErr w:type="spellEnd"/>
      <w:r w:rsidRPr="00E43CE1">
        <w:rPr>
          <w:rFonts w:cs="Times New Roman"/>
          <w:b/>
          <w:bCs/>
        </w:rPr>
        <w:t xml:space="preserve"> de </w:t>
      </w:r>
      <w:proofErr w:type="spellStart"/>
      <w:r w:rsidRPr="00E43CE1">
        <w:rPr>
          <w:rFonts w:cs="Times New Roman"/>
          <w:b/>
          <w:bCs/>
        </w:rPr>
        <w:t>practică</w:t>
      </w:r>
      <w:proofErr w:type="spellEnd"/>
      <w:r w:rsidRPr="00E43CE1">
        <w:rPr>
          <w:rFonts w:cs="Times New Roman"/>
          <w:b/>
          <w:bCs/>
        </w:rPr>
        <w:t>,</w:t>
      </w:r>
    </w:p>
    <w:sectPr w:rsidR="00007D42" w:rsidRPr="00E43CE1" w:rsidSect="00007D42">
      <w:headerReference w:type="default" r:id="rId7"/>
      <w:footerReference w:type="default" r:id="rId8"/>
      <w:pgSz w:w="11900" w:h="16840"/>
      <w:pgMar w:top="567" w:right="1134" w:bottom="567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A5" w:rsidRDefault="000938A5" w:rsidP="00007D42">
      <w:r>
        <w:separator/>
      </w:r>
    </w:p>
  </w:endnote>
  <w:endnote w:type="continuationSeparator" w:id="0">
    <w:p w:rsidR="000938A5" w:rsidRDefault="000938A5" w:rsidP="000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A5" w:rsidRDefault="000938A5" w:rsidP="00007D42">
      <w:r>
        <w:separator/>
      </w:r>
    </w:p>
  </w:footnote>
  <w:footnote w:type="continuationSeparator" w:id="0">
    <w:p w:rsidR="000938A5" w:rsidRDefault="000938A5" w:rsidP="0000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DC"/>
    <w:multiLevelType w:val="hybridMultilevel"/>
    <w:tmpl w:val="C7802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20C02"/>
    <w:multiLevelType w:val="hybridMultilevel"/>
    <w:tmpl w:val="A5322184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18FF"/>
    <w:multiLevelType w:val="hybridMultilevel"/>
    <w:tmpl w:val="6012E76C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E334A"/>
    <w:multiLevelType w:val="hybridMultilevel"/>
    <w:tmpl w:val="AA82D3FA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3D4F"/>
    <w:multiLevelType w:val="hybridMultilevel"/>
    <w:tmpl w:val="68A278E6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D42"/>
    <w:rsid w:val="00007D42"/>
    <w:rsid w:val="00031E44"/>
    <w:rsid w:val="000938A5"/>
    <w:rsid w:val="000D258D"/>
    <w:rsid w:val="001110C1"/>
    <w:rsid w:val="001E00E5"/>
    <w:rsid w:val="001E0F8E"/>
    <w:rsid w:val="001F638A"/>
    <w:rsid w:val="00206D4B"/>
    <w:rsid w:val="00227B02"/>
    <w:rsid w:val="002309BC"/>
    <w:rsid w:val="0031656F"/>
    <w:rsid w:val="003444C4"/>
    <w:rsid w:val="003615E1"/>
    <w:rsid w:val="005116A1"/>
    <w:rsid w:val="005C2AA1"/>
    <w:rsid w:val="005F5BB8"/>
    <w:rsid w:val="00694E1C"/>
    <w:rsid w:val="006965CF"/>
    <w:rsid w:val="006B6FD3"/>
    <w:rsid w:val="006C7967"/>
    <w:rsid w:val="008551CD"/>
    <w:rsid w:val="0098620E"/>
    <w:rsid w:val="00C53282"/>
    <w:rsid w:val="00CB3B10"/>
    <w:rsid w:val="00CF5E48"/>
    <w:rsid w:val="00E16E87"/>
    <w:rsid w:val="00E43CE1"/>
    <w:rsid w:val="00F033AF"/>
    <w:rsid w:val="00F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C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2022-01-30T12:48:00Z</dcterms:created>
  <dcterms:modified xsi:type="dcterms:W3CDTF">2022-01-30T12:48:00Z</dcterms:modified>
</cp:coreProperties>
</file>