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42" w:rsidRDefault="00007D42">
      <w:pPr>
        <w:jc w:val="both"/>
        <w:rPr>
          <w:rFonts w:ascii="Verdana" w:hAnsi="Verdana"/>
          <w:b/>
          <w:bCs/>
          <w:sz w:val="20"/>
          <w:szCs w:val="20"/>
        </w:rPr>
      </w:pPr>
    </w:p>
    <w:p w:rsidR="00007D42" w:rsidRDefault="00007D42">
      <w:pPr>
        <w:jc w:val="both"/>
        <w:rPr>
          <w:rFonts w:ascii="Verdana" w:hAnsi="Verdana"/>
          <w:b/>
          <w:bCs/>
          <w:sz w:val="20"/>
          <w:szCs w:val="20"/>
        </w:rPr>
      </w:pPr>
    </w:p>
    <w:p w:rsidR="00007D42" w:rsidRDefault="005116A1">
      <w:pPr>
        <w:rPr>
          <w:i/>
          <w:iCs/>
          <w:color w:val="FF0000"/>
          <w:u w:color="FF0000"/>
        </w:rPr>
      </w:pPr>
      <w:proofErr w:type="spellStart"/>
      <w:r>
        <w:rPr>
          <w:i/>
          <w:iCs/>
          <w:color w:val="FF0000"/>
          <w:u w:color="FF0000"/>
        </w:rPr>
        <w:t>Certificatul</w:t>
      </w:r>
      <w:proofErr w:type="spellEnd"/>
      <w:r>
        <w:rPr>
          <w:i/>
          <w:iCs/>
          <w:color w:val="FF0000"/>
          <w:u w:color="FF0000"/>
        </w:rPr>
        <w:t xml:space="preserve"> se </w:t>
      </w:r>
      <w:proofErr w:type="spellStart"/>
      <w:r>
        <w:rPr>
          <w:i/>
          <w:iCs/>
          <w:color w:val="FF0000"/>
          <w:u w:color="FF0000"/>
        </w:rPr>
        <w:t>eliberează</w:t>
      </w:r>
      <w:proofErr w:type="spellEnd"/>
      <w:r>
        <w:rPr>
          <w:i/>
          <w:iCs/>
          <w:color w:val="FF0000"/>
          <w:u w:color="FF0000"/>
        </w:rPr>
        <w:t xml:space="preserve"> </w:t>
      </w:r>
      <w:proofErr w:type="spellStart"/>
      <w:r>
        <w:rPr>
          <w:i/>
          <w:iCs/>
          <w:color w:val="FF0000"/>
          <w:u w:color="FF0000"/>
        </w:rPr>
        <w:t>pe</w:t>
      </w:r>
      <w:proofErr w:type="spellEnd"/>
      <w:r>
        <w:rPr>
          <w:i/>
          <w:iCs/>
          <w:color w:val="FF0000"/>
          <w:u w:color="FF0000"/>
        </w:rPr>
        <w:t xml:space="preserve"> </w:t>
      </w:r>
      <w:proofErr w:type="gramStart"/>
      <w:r>
        <w:rPr>
          <w:i/>
          <w:iCs/>
          <w:color w:val="FF0000"/>
          <w:u w:color="FF0000"/>
        </w:rPr>
        <w:t>un</w:t>
      </w:r>
      <w:proofErr w:type="gramEnd"/>
      <w:r>
        <w:rPr>
          <w:i/>
          <w:iCs/>
          <w:color w:val="FF0000"/>
          <w:u w:color="FF0000"/>
        </w:rPr>
        <w:t xml:space="preserve"> format </w:t>
      </w:r>
      <w:proofErr w:type="spellStart"/>
      <w:r>
        <w:rPr>
          <w:i/>
          <w:iCs/>
          <w:color w:val="FF0000"/>
          <w:u w:color="FF0000"/>
        </w:rPr>
        <w:t>purtând</w:t>
      </w:r>
      <w:proofErr w:type="spellEnd"/>
      <w:r>
        <w:rPr>
          <w:i/>
          <w:iCs/>
          <w:color w:val="FF0000"/>
          <w:u w:color="FF0000"/>
        </w:rPr>
        <w:t xml:space="preserve"> </w:t>
      </w:r>
      <w:proofErr w:type="spellStart"/>
      <w:r>
        <w:rPr>
          <w:i/>
          <w:iCs/>
          <w:color w:val="FF0000"/>
          <w:u w:color="FF0000"/>
        </w:rPr>
        <w:t>antetul</w:t>
      </w:r>
      <w:proofErr w:type="spellEnd"/>
      <w:r>
        <w:rPr>
          <w:i/>
          <w:iCs/>
          <w:color w:val="FF0000"/>
          <w:u w:color="FF0000"/>
        </w:rPr>
        <w:t xml:space="preserve"> </w:t>
      </w:r>
      <w:proofErr w:type="spellStart"/>
      <w:r>
        <w:rPr>
          <w:i/>
          <w:iCs/>
          <w:color w:val="FF0000"/>
          <w:u w:color="FF0000"/>
        </w:rPr>
        <w:t>instituţiei</w:t>
      </w:r>
      <w:proofErr w:type="spellEnd"/>
      <w:r>
        <w:rPr>
          <w:i/>
          <w:iCs/>
          <w:color w:val="FF0000"/>
          <w:u w:color="FF0000"/>
        </w:rPr>
        <w:t xml:space="preserve"> </w:t>
      </w:r>
      <w:proofErr w:type="spellStart"/>
      <w:r>
        <w:rPr>
          <w:i/>
          <w:iCs/>
          <w:color w:val="FF0000"/>
          <w:u w:color="FF0000"/>
        </w:rPr>
        <w:t>gazdă</w:t>
      </w:r>
      <w:proofErr w:type="spellEnd"/>
      <w:r>
        <w:rPr>
          <w:i/>
          <w:iCs/>
          <w:color w:val="FF0000"/>
          <w:u w:color="FF0000"/>
        </w:rPr>
        <w:t xml:space="preserve"> (cu nr. de </w:t>
      </w:r>
      <w:proofErr w:type="spellStart"/>
      <w:r>
        <w:rPr>
          <w:i/>
          <w:iCs/>
          <w:color w:val="FF0000"/>
          <w:u w:color="FF0000"/>
        </w:rPr>
        <w:t>înregistrare</w:t>
      </w:r>
      <w:proofErr w:type="spellEnd"/>
      <w:r>
        <w:rPr>
          <w:i/>
          <w:iCs/>
          <w:color w:val="FF0000"/>
          <w:u w:color="FF0000"/>
        </w:rPr>
        <w:t>)</w:t>
      </w:r>
    </w:p>
    <w:p w:rsidR="00007D42" w:rsidRDefault="00007D42"/>
    <w:p w:rsidR="00007D42" w:rsidRDefault="005116A1">
      <w:r>
        <w:t>_________________________________</w:t>
      </w:r>
    </w:p>
    <w:p w:rsidR="00007D42" w:rsidRDefault="005116A1">
      <w:r>
        <w:t>    (</w:t>
      </w:r>
      <w:proofErr w:type="spellStart"/>
      <w:r>
        <w:rPr>
          <w:i/>
          <w:iCs/>
        </w:rPr>
        <w:t>Instituţia</w:t>
      </w:r>
      <w:proofErr w:type="spellEnd"/>
      <w:r>
        <w:rPr>
          <w:i/>
          <w:iCs/>
        </w:rPr>
        <w:t xml:space="preserve">/ </w:t>
      </w:r>
      <w:proofErr w:type="spellStart"/>
      <w:r>
        <w:rPr>
          <w:i/>
          <w:iCs/>
        </w:rPr>
        <w:t>Compania</w:t>
      </w:r>
      <w:proofErr w:type="spellEnd"/>
      <w:r>
        <w:t>)</w:t>
      </w:r>
    </w:p>
    <w:p w:rsidR="00007D42" w:rsidRDefault="005116A1">
      <w:pPr>
        <w:jc w:val="right"/>
      </w:pPr>
      <w:r>
        <w:t>Nr._______ din ____________</w:t>
      </w:r>
    </w:p>
    <w:p w:rsidR="00007D42" w:rsidRDefault="00007D42">
      <w:pPr>
        <w:jc w:val="both"/>
        <w:rPr>
          <w:rFonts w:ascii="Verdana" w:eastAsia="Verdana" w:hAnsi="Verdana" w:cs="Verdana"/>
          <w:b/>
          <w:bCs/>
          <w:sz w:val="20"/>
          <w:szCs w:val="20"/>
        </w:rPr>
      </w:pPr>
    </w:p>
    <w:p w:rsidR="00007D42" w:rsidRDefault="00007D42">
      <w:pPr>
        <w:rPr>
          <w:b/>
          <w:bCs/>
        </w:rPr>
      </w:pPr>
    </w:p>
    <w:p w:rsidR="00007D42" w:rsidRDefault="005116A1">
      <w:pPr>
        <w:jc w:val="center"/>
        <w:rPr>
          <w:b/>
          <w:bCs/>
        </w:rPr>
      </w:pPr>
      <w:r>
        <w:rPr>
          <w:b/>
          <w:bCs/>
        </w:rPr>
        <w:t xml:space="preserve">FIȘA DE EVALUARE A STUDENTULUI DE CĂTRE TUTORE </w:t>
      </w:r>
    </w:p>
    <w:p w:rsidR="00007D42" w:rsidRDefault="00007D42">
      <w:pPr>
        <w:jc w:val="both"/>
        <w:rPr>
          <w:b/>
          <w:bCs/>
        </w:rPr>
      </w:pPr>
    </w:p>
    <w:p w:rsidR="00007D42" w:rsidRDefault="00007D42">
      <w:pPr>
        <w:ind w:firstLine="720"/>
        <w:jc w:val="both"/>
      </w:pPr>
    </w:p>
    <w:p w:rsidR="00007D42" w:rsidRDefault="005116A1">
      <w:pPr>
        <w:jc w:val="both"/>
      </w:pPr>
      <w:proofErr w:type="spellStart"/>
      <w:r>
        <w:rPr>
          <w:b/>
          <w:bCs/>
        </w:rPr>
        <w:t>Numele</w:t>
      </w:r>
      <w:proofErr w:type="spellEnd"/>
      <w:r>
        <w:rPr>
          <w:b/>
          <w:bCs/>
        </w:rPr>
        <w:t xml:space="preserve"> </w:t>
      </w:r>
      <w:proofErr w:type="spellStart"/>
      <w:r>
        <w:rPr>
          <w:b/>
          <w:bCs/>
        </w:rPr>
        <w:t>şi</w:t>
      </w:r>
      <w:proofErr w:type="spellEnd"/>
      <w:r>
        <w:rPr>
          <w:b/>
          <w:bCs/>
        </w:rPr>
        <w:t xml:space="preserve"> </w:t>
      </w:r>
      <w:proofErr w:type="spellStart"/>
      <w:r>
        <w:rPr>
          <w:b/>
          <w:bCs/>
        </w:rPr>
        <w:t>prenumele</w:t>
      </w:r>
      <w:proofErr w:type="spellEnd"/>
      <w:r>
        <w:rPr>
          <w:b/>
          <w:bCs/>
        </w:rPr>
        <w:t xml:space="preserve"> </w:t>
      </w:r>
      <w:proofErr w:type="spellStart"/>
      <w:r>
        <w:rPr>
          <w:b/>
          <w:bCs/>
        </w:rPr>
        <w:t>studentului</w:t>
      </w:r>
      <w:proofErr w:type="spellEnd"/>
      <w:r>
        <w:rPr>
          <w:b/>
          <w:bCs/>
        </w:rPr>
        <w:t xml:space="preserve"> </w:t>
      </w:r>
      <w:proofErr w:type="spellStart"/>
      <w:r>
        <w:rPr>
          <w:b/>
          <w:bCs/>
        </w:rPr>
        <w:t>practicant</w:t>
      </w:r>
      <w:proofErr w:type="spellEnd"/>
      <w:r>
        <w:rPr>
          <w:b/>
          <w:bCs/>
        </w:rPr>
        <w:t xml:space="preserve">: </w:t>
      </w:r>
      <w:r>
        <w:t>__________________________________</w:t>
      </w:r>
    </w:p>
    <w:p w:rsidR="00007D42" w:rsidRDefault="00007D42">
      <w:pPr>
        <w:jc w:val="both"/>
      </w:pPr>
    </w:p>
    <w:p w:rsidR="00007D42" w:rsidRDefault="005116A1">
      <w:pPr>
        <w:jc w:val="both"/>
      </w:pPr>
      <w:proofErr w:type="spellStart"/>
      <w:r>
        <w:t>Facultatea</w:t>
      </w:r>
      <w:proofErr w:type="spellEnd"/>
      <w:r>
        <w:t xml:space="preserve"> de </w:t>
      </w:r>
      <w:proofErr w:type="spellStart"/>
      <w:r>
        <w:t>Știința</w:t>
      </w:r>
      <w:proofErr w:type="spellEnd"/>
      <w:r>
        <w:t xml:space="preserve"> </w:t>
      </w:r>
      <w:proofErr w:type="spellStart"/>
      <w:r>
        <w:t>și</w:t>
      </w:r>
      <w:proofErr w:type="spellEnd"/>
      <w:r>
        <w:t xml:space="preserve"> </w:t>
      </w:r>
      <w:proofErr w:type="spellStart"/>
      <w:r>
        <w:t>Ingineria</w:t>
      </w:r>
      <w:proofErr w:type="spellEnd"/>
      <w:r>
        <w:t xml:space="preserve"> </w:t>
      </w:r>
      <w:proofErr w:type="spellStart"/>
      <w:r>
        <w:t>Mediului</w:t>
      </w:r>
      <w:proofErr w:type="spellEnd"/>
    </w:p>
    <w:p w:rsidR="00007D42" w:rsidRDefault="00007D42">
      <w:pPr>
        <w:jc w:val="both"/>
      </w:pPr>
    </w:p>
    <w:p w:rsidR="00007D42" w:rsidRDefault="005116A1">
      <w:pPr>
        <w:jc w:val="both"/>
      </w:pPr>
      <w:proofErr w:type="spellStart"/>
      <w:r>
        <w:t>Specializarea</w:t>
      </w:r>
      <w:proofErr w:type="spellEnd"/>
      <w:r>
        <w:t xml:space="preserve">: ________________________________________ </w:t>
      </w:r>
      <w:r>
        <w:tab/>
      </w:r>
      <w:proofErr w:type="spellStart"/>
      <w:r>
        <w:t>Anul</w:t>
      </w:r>
      <w:proofErr w:type="spellEnd"/>
      <w:r>
        <w:t xml:space="preserve"> de </w:t>
      </w:r>
      <w:proofErr w:type="spellStart"/>
      <w:r>
        <w:t>studii</w:t>
      </w:r>
      <w:proofErr w:type="spellEnd"/>
      <w:r>
        <w:t>: _________</w:t>
      </w:r>
    </w:p>
    <w:p w:rsidR="00007D42" w:rsidRDefault="00007D42">
      <w:pPr>
        <w:jc w:val="both"/>
      </w:pPr>
    </w:p>
    <w:p w:rsidR="00007D42" w:rsidRDefault="00007D42">
      <w:pPr>
        <w:jc w:val="both"/>
      </w:pPr>
    </w:p>
    <w:p w:rsidR="00007D42" w:rsidRDefault="005116A1">
      <w:pPr>
        <w:jc w:val="both"/>
      </w:pPr>
      <w:proofErr w:type="spellStart"/>
      <w:r>
        <w:rPr>
          <w:b/>
          <w:bCs/>
        </w:rPr>
        <w:t>Numele</w:t>
      </w:r>
      <w:proofErr w:type="spellEnd"/>
      <w:r>
        <w:rPr>
          <w:b/>
          <w:bCs/>
        </w:rPr>
        <w:t xml:space="preserve"> </w:t>
      </w:r>
      <w:proofErr w:type="spellStart"/>
      <w:r>
        <w:rPr>
          <w:b/>
          <w:bCs/>
        </w:rPr>
        <w:t>şi</w:t>
      </w:r>
      <w:proofErr w:type="spellEnd"/>
      <w:r>
        <w:rPr>
          <w:b/>
          <w:bCs/>
        </w:rPr>
        <w:t xml:space="preserve"> </w:t>
      </w:r>
      <w:proofErr w:type="spellStart"/>
      <w:r>
        <w:rPr>
          <w:b/>
          <w:bCs/>
        </w:rPr>
        <w:t>prenumele</w:t>
      </w:r>
      <w:proofErr w:type="spellEnd"/>
      <w:r>
        <w:rPr>
          <w:b/>
          <w:bCs/>
        </w:rPr>
        <w:t xml:space="preserve"> </w:t>
      </w:r>
      <w:proofErr w:type="spellStart"/>
      <w:r>
        <w:rPr>
          <w:b/>
          <w:bCs/>
        </w:rPr>
        <w:t>tutorelui</w:t>
      </w:r>
      <w:proofErr w:type="spellEnd"/>
      <w:r>
        <w:rPr>
          <w:b/>
          <w:bCs/>
        </w:rPr>
        <w:t xml:space="preserve"> de </w:t>
      </w:r>
      <w:proofErr w:type="spellStart"/>
      <w:r>
        <w:rPr>
          <w:b/>
          <w:bCs/>
        </w:rPr>
        <w:t>practică</w:t>
      </w:r>
      <w:proofErr w:type="spellEnd"/>
      <w:r>
        <w:rPr>
          <w:b/>
          <w:bCs/>
        </w:rPr>
        <w:t xml:space="preserve">: </w:t>
      </w:r>
      <w:r>
        <w:t>__________________________________________</w:t>
      </w:r>
    </w:p>
    <w:p w:rsidR="00007D42" w:rsidRDefault="00007D42">
      <w:pPr>
        <w:jc w:val="both"/>
      </w:pPr>
    </w:p>
    <w:p w:rsidR="00007D42" w:rsidRDefault="005116A1">
      <w:pPr>
        <w:jc w:val="both"/>
      </w:pPr>
      <w:proofErr w:type="spellStart"/>
      <w:r>
        <w:t>Instituţia</w:t>
      </w:r>
      <w:proofErr w:type="spellEnd"/>
      <w:r>
        <w:t>/</w:t>
      </w:r>
      <w:proofErr w:type="spellStart"/>
      <w:r>
        <w:t>Compania</w:t>
      </w:r>
      <w:proofErr w:type="spellEnd"/>
      <w:r>
        <w:t>: ____________________________</w:t>
      </w:r>
    </w:p>
    <w:p w:rsidR="005116A1" w:rsidRDefault="005116A1">
      <w:pPr>
        <w:spacing w:line="360" w:lineRule="auto"/>
      </w:pPr>
    </w:p>
    <w:p w:rsidR="00007D42" w:rsidRDefault="005116A1">
      <w:pPr>
        <w:spacing w:line="360" w:lineRule="auto"/>
      </w:pPr>
      <w:proofErr w:type="spellStart"/>
      <w:r>
        <w:t>Telefon</w:t>
      </w:r>
      <w:proofErr w:type="spellEnd"/>
      <w:r>
        <w:t>: ________________________________</w:t>
      </w:r>
    </w:p>
    <w:p w:rsidR="00007D42" w:rsidRDefault="005116A1">
      <w:pPr>
        <w:spacing w:line="360" w:lineRule="auto"/>
      </w:pPr>
      <w:r>
        <w:t xml:space="preserve"> E-mail: ________________________________</w:t>
      </w:r>
    </w:p>
    <w:p w:rsidR="00007D42" w:rsidRDefault="00007D42">
      <w:pPr>
        <w:jc w:val="both"/>
      </w:pPr>
    </w:p>
    <w:p w:rsidR="00007D42" w:rsidRDefault="005116A1">
      <w:pPr>
        <w:jc w:val="both"/>
      </w:pPr>
      <w:r>
        <w:rPr>
          <w:b/>
          <w:bCs/>
        </w:rPr>
        <w:t xml:space="preserve">Data </w:t>
      </w:r>
      <w:proofErr w:type="spellStart"/>
      <w:r>
        <w:rPr>
          <w:b/>
          <w:bCs/>
        </w:rPr>
        <w:t>începerii</w:t>
      </w:r>
      <w:proofErr w:type="spellEnd"/>
      <w:r>
        <w:rPr>
          <w:b/>
          <w:bCs/>
        </w:rPr>
        <w:t xml:space="preserve"> </w:t>
      </w:r>
      <w:proofErr w:type="spellStart"/>
      <w:r>
        <w:rPr>
          <w:b/>
          <w:bCs/>
        </w:rPr>
        <w:t>stagiului</w:t>
      </w:r>
      <w:proofErr w:type="spellEnd"/>
      <w:r>
        <w:rPr>
          <w:b/>
          <w:bCs/>
        </w:rPr>
        <w:t xml:space="preserve"> de </w:t>
      </w:r>
      <w:proofErr w:type="spellStart"/>
      <w:r>
        <w:rPr>
          <w:b/>
          <w:bCs/>
        </w:rPr>
        <w:t>practică</w:t>
      </w:r>
      <w:proofErr w:type="spellEnd"/>
      <w:r>
        <w:rPr>
          <w:b/>
          <w:bCs/>
        </w:rPr>
        <w:t>:</w:t>
      </w:r>
      <w:r>
        <w:t xml:space="preserve"> ____________________</w:t>
      </w:r>
    </w:p>
    <w:p w:rsidR="00007D42" w:rsidRDefault="00007D42">
      <w:pPr>
        <w:jc w:val="both"/>
      </w:pPr>
    </w:p>
    <w:p w:rsidR="00007D42" w:rsidRDefault="005116A1">
      <w:pPr>
        <w:jc w:val="both"/>
      </w:pPr>
      <w:r>
        <w:rPr>
          <w:b/>
          <w:bCs/>
        </w:rPr>
        <w:t xml:space="preserve">Data </w:t>
      </w:r>
      <w:proofErr w:type="spellStart"/>
      <w:r>
        <w:rPr>
          <w:b/>
          <w:bCs/>
        </w:rPr>
        <w:t>finalizării</w:t>
      </w:r>
      <w:proofErr w:type="spellEnd"/>
      <w:r>
        <w:rPr>
          <w:b/>
          <w:bCs/>
        </w:rPr>
        <w:t xml:space="preserve"> </w:t>
      </w:r>
      <w:proofErr w:type="spellStart"/>
      <w:r>
        <w:rPr>
          <w:b/>
          <w:bCs/>
        </w:rPr>
        <w:t>stagiului</w:t>
      </w:r>
      <w:proofErr w:type="spellEnd"/>
      <w:r>
        <w:rPr>
          <w:b/>
          <w:bCs/>
        </w:rPr>
        <w:t xml:space="preserve"> de </w:t>
      </w:r>
      <w:proofErr w:type="spellStart"/>
      <w:r>
        <w:rPr>
          <w:b/>
          <w:bCs/>
        </w:rPr>
        <w:t>practică</w:t>
      </w:r>
      <w:proofErr w:type="spellEnd"/>
      <w:r>
        <w:rPr>
          <w:b/>
          <w:bCs/>
        </w:rPr>
        <w:t xml:space="preserve">: </w:t>
      </w:r>
      <w:r>
        <w:t>____________________</w:t>
      </w:r>
    </w:p>
    <w:p w:rsidR="00007D42" w:rsidRDefault="00007D42">
      <w:pPr>
        <w:jc w:val="both"/>
      </w:pPr>
    </w:p>
    <w:p w:rsidR="00007D42" w:rsidRDefault="005116A1">
      <w:pPr>
        <w:pStyle w:val="Default"/>
      </w:pPr>
      <w:proofErr w:type="spellStart"/>
      <w:r>
        <w:t>Numărul</w:t>
      </w:r>
      <w:proofErr w:type="spellEnd"/>
      <w:r>
        <w:t xml:space="preserve"> de ore </w:t>
      </w:r>
      <w:proofErr w:type="spellStart"/>
      <w:r>
        <w:t>planificate</w:t>
      </w:r>
      <w:proofErr w:type="spellEnd"/>
      <w:r>
        <w:t xml:space="preserve">: </w:t>
      </w:r>
      <w:r w:rsidR="00051A99">
        <w:t>__________</w:t>
      </w:r>
    </w:p>
    <w:p w:rsidR="00007D42" w:rsidRDefault="005116A1">
      <w:pPr>
        <w:jc w:val="both"/>
      </w:pPr>
      <w:proofErr w:type="spellStart"/>
      <w:r>
        <w:t>Numărul</w:t>
      </w:r>
      <w:proofErr w:type="spellEnd"/>
      <w:r>
        <w:t xml:space="preserve"> de ore </w:t>
      </w:r>
      <w:proofErr w:type="spellStart"/>
      <w:r>
        <w:t>efectuate</w:t>
      </w:r>
      <w:proofErr w:type="spellEnd"/>
      <w:r>
        <w:t>: _______</w:t>
      </w:r>
    </w:p>
    <w:p w:rsidR="00007D42" w:rsidRDefault="00007D42">
      <w:pPr>
        <w:jc w:val="both"/>
      </w:pPr>
    </w:p>
    <w:p w:rsidR="00007D42" w:rsidRDefault="005116A1">
      <w:pPr>
        <w:pStyle w:val="Default"/>
        <w:rPr>
          <w:b/>
          <w:bCs/>
        </w:rPr>
      </w:pPr>
      <w:r>
        <w:rPr>
          <w:b/>
          <w:bCs/>
        </w:rPr>
        <w:t xml:space="preserve">Date </w:t>
      </w:r>
      <w:proofErr w:type="spellStart"/>
      <w:r>
        <w:rPr>
          <w:b/>
          <w:bCs/>
        </w:rPr>
        <w:t>despre</w:t>
      </w:r>
      <w:proofErr w:type="spellEnd"/>
      <w:r>
        <w:rPr>
          <w:b/>
          <w:bCs/>
        </w:rPr>
        <w:t xml:space="preserve"> </w:t>
      </w:r>
      <w:proofErr w:type="spellStart"/>
      <w:r>
        <w:rPr>
          <w:b/>
          <w:bCs/>
        </w:rPr>
        <w:t>instituţie</w:t>
      </w:r>
      <w:proofErr w:type="spellEnd"/>
      <w:r>
        <w:rPr>
          <w:b/>
          <w:bCs/>
        </w:rPr>
        <w:t xml:space="preserve">/ </w:t>
      </w:r>
      <w:proofErr w:type="spellStart"/>
      <w:r>
        <w:rPr>
          <w:b/>
          <w:bCs/>
        </w:rPr>
        <w:t>companie</w:t>
      </w:r>
      <w:proofErr w:type="spellEnd"/>
      <w:r>
        <w:rPr>
          <w:b/>
          <w:bCs/>
        </w:rPr>
        <w:t xml:space="preserve"> </w:t>
      </w:r>
    </w:p>
    <w:p w:rsidR="00007D42" w:rsidRDefault="00007D42">
      <w:pPr>
        <w:pStyle w:val="Default"/>
        <w:ind w:left="420"/>
        <w:rPr>
          <w:b/>
          <w:bCs/>
        </w:rPr>
      </w:pPr>
    </w:p>
    <w:p w:rsidR="00007D42" w:rsidRDefault="005116A1">
      <w:pPr>
        <w:jc w:val="both"/>
      </w:pPr>
      <w:proofErr w:type="spellStart"/>
      <w:r>
        <w:t>Domeniul</w:t>
      </w:r>
      <w:proofErr w:type="spellEnd"/>
      <w:r>
        <w:t xml:space="preserve"> principal de </w:t>
      </w:r>
      <w:proofErr w:type="spellStart"/>
      <w:r>
        <w:t>activitate</w:t>
      </w:r>
      <w:proofErr w:type="spellEnd"/>
      <w:r>
        <w:t xml:space="preserve"> al </w:t>
      </w:r>
      <w:proofErr w:type="spellStart"/>
      <w:r w:rsidR="00EF63A8">
        <w:t>instituției</w:t>
      </w:r>
      <w:proofErr w:type="spellEnd"/>
      <w:r w:rsidR="00EF63A8">
        <w:t>/</w:t>
      </w:r>
      <w:proofErr w:type="spellStart"/>
      <w:r>
        <w:t>companiei</w:t>
      </w:r>
      <w:proofErr w:type="spellEnd"/>
      <w:r>
        <w:t>:</w:t>
      </w:r>
    </w:p>
    <w:p w:rsidR="00007D42" w:rsidRDefault="00007D42">
      <w:pPr>
        <w:ind w:left="420"/>
        <w:jc w:val="both"/>
      </w:pPr>
    </w:p>
    <w:p w:rsidR="00007D42" w:rsidRDefault="005116A1" w:rsidP="005116A1">
      <w:pPr>
        <w:widowControl w:val="0"/>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007D42" w:rsidRDefault="005116A1">
      <w:pPr>
        <w:ind w:left="420"/>
        <w:jc w:val="both"/>
      </w:pPr>
      <w:r>
        <w:t xml:space="preserve"> </w:t>
      </w:r>
    </w:p>
    <w:p w:rsidR="00F71DFA" w:rsidRPr="005616D4" w:rsidRDefault="005116A1" w:rsidP="00F71DFA">
      <w:pPr>
        <w:pBdr>
          <w:top w:val="none" w:sz="0" w:space="0" w:color="auto"/>
          <w:left w:val="none" w:sz="0" w:space="0" w:color="auto"/>
          <w:bottom w:val="none" w:sz="0" w:space="0" w:color="auto"/>
          <w:right w:val="none" w:sz="0" w:space="0" w:color="auto"/>
          <w:between w:val="none" w:sz="0" w:space="0" w:color="auto"/>
          <w:bar w:val="none" w:sz="0" w:color="auto"/>
        </w:pBdr>
        <w:jc w:val="both"/>
        <w:rPr>
          <w:lang w:val="ro-RO"/>
        </w:rPr>
      </w:pPr>
      <w:proofErr w:type="spellStart"/>
      <w:r w:rsidRPr="00F71DFA">
        <w:rPr>
          <w:b/>
        </w:rPr>
        <w:t>Obiectivul</w:t>
      </w:r>
      <w:proofErr w:type="spellEnd"/>
      <w:r w:rsidRPr="00F71DFA">
        <w:rPr>
          <w:b/>
        </w:rPr>
        <w:t xml:space="preserve"> </w:t>
      </w:r>
      <w:proofErr w:type="spellStart"/>
      <w:r w:rsidRPr="00F71DFA">
        <w:rPr>
          <w:b/>
        </w:rPr>
        <w:t>activităţii</w:t>
      </w:r>
      <w:proofErr w:type="spellEnd"/>
      <w:r w:rsidRPr="00F71DFA">
        <w:rPr>
          <w:b/>
        </w:rPr>
        <w:t xml:space="preserve"> de </w:t>
      </w:r>
      <w:proofErr w:type="spellStart"/>
      <w:r w:rsidRPr="00F71DFA">
        <w:rPr>
          <w:b/>
        </w:rPr>
        <w:t>practică</w:t>
      </w:r>
      <w:proofErr w:type="spellEnd"/>
      <w:r>
        <w:t xml:space="preserve">  </w:t>
      </w:r>
      <w:proofErr w:type="spellStart"/>
      <w:r>
        <w:t>să</w:t>
      </w:r>
      <w:proofErr w:type="spellEnd"/>
      <w:r>
        <w:t xml:space="preserve"> se </w:t>
      </w:r>
      <w:proofErr w:type="spellStart"/>
      <w:r>
        <w:t>încadreze</w:t>
      </w:r>
      <w:proofErr w:type="spellEnd"/>
      <w:r>
        <w:t xml:space="preserve"> </w:t>
      </w:r>
      <w:proofErr w:type="spellStart"/>
      <w:r>
        <w:t>în</w:t>
      </w:r>
      <w:proofErr w:type="spellEnd"/>
      <w:r>
        <w:t xml:space="preserve"> </w:t>
      </w:r>
      <w:proofErr w:type="spellStart"/>
      <w:r>
        <w:t>tematici</w:t>
      </w:r>
      <w:proofErr w:type="spellEnd"/>
      <w:r>
        <w:t xml:space="preserve"> </w:t>
      </w:r>
      <w:proofErr w:type="spellStart"/>
      <w:r>
        <w:t>precum</w:t>
      </w:r>
      <w:proofErr w:type="spellEnd"/>
      <w:r>
        <w:t xml:space="preserve">: </w:t>
      </w:r>
      <w:proofErr w:type="spellStart"/>
      <w:r w:rsidR="005616D4">
        <w:t>Analize</w:t>
      </w:r>
      <w:proofErr w:type="spellEnd"/>
      <w:r w:rsidR="005616D4">
        <w:t xml:space="preserve"> </w:t>
      </w:r>
      <w:proofErr w:type="spellStart"/>
      <w:r w:rsidR="005616D4">
        <w:t>și</w:t>
      </w:r>
      <w:proofErr w:type="spellEnd"/>
      <w:r w:rsidR="005616D4">
        <w:t xml:space="preserve"> </w:t>
      </w:r>
      <w:proofErr w:type="spellStart"/>
      <w:r w:rsidR="005616D4">
        <w:t>evaluări</w:t>
      </w:r>
      <w:proofErr w:type="spellEnd"/>
      <w:r w:rsidR="005616D4">
        <w:t xml:space="preserve"> </w:t>
      </w:r>
      <w:proofErr w:type="spellStart"/>
      <w:r w:rsidR="005616D4">
        <w:t>și</w:t>
      </w:r>
      <w:proofErr w:type="spellEnd"/>
      <w:r w:rsidR="005616D4">
        <w:t xml:space="preserve"> </w:t>
      </w:r>
      <w:proofErr w:type="spellStart"/>
      <w:r w:rsidR="005616D4">
        <w:t>studii</w:t>
      </w:r>
      <w:proofErr w:type="spellEnd"/>
      <w:r w:rsidR="005616D4">
        <w:t xml:space="preserve"> de </w:t>
      </w:r>
      <w:proofErr w:type="spellStart"/>
      <w:r w:rsidR="005616D4">
        <w:t>mediu</w:t>
      </w:r>
      <w:proofErr w:type="spellEnd"/>
      <w:r w:rsidR="005616D4">
        <w:t xml:space="preserve">; </w:t>
      </w:r>
      <w:proofErr w:type="spellStart"/>
      <w:r w:rsidR="005616D4">
        <w:t>Metodologii</w:t>
      </w:r>
      <w:proofErr w:type="spellEnd"/>
      <w:r w:rsidR="005616D4">
        <w:t xml:space="preserve"> </w:t>
      </w:r>
      <w:proofErr w:type="spellStart"/>
      <w:r w:rsidR="005616D4">
        <w:t>avansate</w:t>
      </w:r>
      <w:proofErr w:type="spellEnd"/>
      <w:r w:rsidR="005616D4">
        <w:t xml:space="preserve"> </w:t>
      </w:r>
      <w:proofErr w:type="spellStart"/>
      <w:r w:rsidR="005616D4">
        <w:t>în</w:t>
      </w:r>
      <w:proofErr w:type="spellEnd"/>
      <w:r w:rsidR="005616D4">
        <w:t xml:space="preserve"> </w:t>
      </w:r>
      <w:proofErr w:type="spellStart"/>
      <w:r w:rsidR="005616D4">
        <w:t>prelucrarea</w:t>
      </w:r>
      <w:proofErr w:type="spellEnd"/>
      <w:r w:rsidR="005616D4">
        <w:t xml:space="preserve"> </w:t>
      </w:r>
      <w:proofErr w:type="spellStart"/>
      <w:r w:rsidR="005616D4">
        <w:t>datelor</w:t>
      </w:r>
      <w:proofErr w:type="spellEnd"/>
      <w:r w:rsidR="005616D4">
        <w:t xml:space="preserve"> </w:t>
      </w:r>
      <w:r w:rsidR="005616D4" w:rsidRPr="005616D4">
        <w:rPr>
          <w:lang w:val="ro-RO"/>
        </w:rPr>
        <w:t>bazate pe modele fizice, chimice şi matematice</w:t>
      </w:r>
      <w:r w:rsidR="005616D4">
        <w:rPr>
          <w:lang w:val="ro-RO"/>
        </w:rPr>
        <w:t>; S</w:t>
      </w:r>
      <w:r w:rsidR="005616D4" w:rsidRPr="005616D4">
        <w:rPr>
          <w:lang w:val="ro-RO"/>
        </w:rPr>
        <w:t>oftware specific evaluării riscului de mediu;</w:t>
      </w:r>
      <w:r w:rsidR="005616D4">
        <w:rPr>
          <w:lang w:val="ro-RO"/>
        </w:rPr>
        <w:t xml:space="preserve"> Conceptul</w:t>
      </w:r>
      <w:r w:rsidR="005616D4" w:rsidRPr="005616D4">
        <w:rPr>
          <w:lang w:val="ro-RO"/>
        </w:rPr>
        <w:t xml:space="preserve"> de securitate, sănătate şi mediu</w:t>
      </w:r>
      <w:r w:rsidR="005616D4">
        <w:rPr>
          <w:lang w:val="ro-RO"/>
        </w:rPr>
        <w:t xml:space="preserve">; </w:t>
      </w:r>
      <w:r w:rsidR="005616D4" w:rsidRPr="005616D4">
        <w:rPr>
          <w:lang w:val="ro-RO"/>
        </w:rPr>
        <w:t>proiecte interdisciplinare de mediu</w:t>
      </w:r>
      <w:r w:rsidR="005616D4">
        <w:rPr>
          <w:lang w:val="ro-RO"/>
        </w:rPr>
        <w:t>; E</w:t>
      </w:r>
      <w:r w:rsidR="005616D4" w:rsidRPr="005616D4">
        <w:rPr>
          <w:lang w:val="ro-RO"/>
        </w:rPr>
        <w:t>valuarea impactului asupra mediului</w:t>
      </w:r>
      <w:r w:rsidR="005616D4">
        <w:rPr>
          <w:lang w:val="ro-RO"/>
        </w:rPr>
        <w:t>;</w:t>
      </w:r>
      <w:r w:rsidR="00F71DFA">
        <w:rPr>
          <w:lang w:val="ro-RO"/>
        </w:rPr>
        <w:t xml:space="preserve"> Probleme</w:t>
      </w:r>
      <w:r w:rsidR="00F71DFA" w:rsidRPr="005616D4">
        <w:rPr>
          <w:lang w:val="ro-RO"/>
        </w:rPr>
        <w:t xml:space="preserve"> de mediu la nivel organizaţional</w:t>
      </w:r>
      <w:r w:rsidR="00F71DFA">
        <w:rPr>
          <w:lang w:val="ro-RO"/>
        </w:rPr>
        <w:t>; Date şi informaţii</w:t>
      </w:r>
      <w:r w:rsidR="00F71DFA" w:rsidRPr="005616D4">
        <w:rPr>
          <w:lang w:val="ro-RO"/>
        </w:rPr>
        <w:t xml:space="preserve"> relevante de mediu</w:t>
      </w:r>
      <w:r w:rsidR="00F71DFA">
        <w:rPr>
          <w:lang w:val="ro-RO"/>
        </w:rPr>
        <w:t xml:space="preserve">; Principii </w:t>
      </w:r>
      <w:r w:rsidR="00F71DFA" w:rsidRPr="005616D4">
        <w:rPr>
          <w:lang w:val="ro-RO"/>
        </w:rPr>
        <w:t>ştiinţifice, tehnice şi legislative care susţin elaborarea studiilor de mediu</w:t>
      </w:r>
      <w:r w:rsidR="00F71DFA">
        <w:rPr>
          <w:lang w:val="ro-RO"/>
        </w:rPr>
        <w:t>; R</w:t>
      </w:r>
      <w:r w:rsidR="00F71DFA" w:rsidRPr="005616D4">
        <w:rPr>
          <w:lang w:val="ro-RO"/>
        </w:rPr>
        <w:t xml:space="preserve">elaţiile dintre componenta biotică a mediului şi sistemul abiotic; </w:t>
      </w:r>
      <w:r w:rsidR="00F71DFA">
        <w:rPr>
          <w:lang w:val="ro-RO"/>
        </w:rPr>
        <w:t>R</w:t>
      </w:r>
      <w:r w:rsidR="00F71DFA" w:rsidRPr="005616D4">
        <w:rPr>
          <w:lang w:val="ro-RO"/>
        </w:rPr>
        <w:t xml:space="preserve">estaurarea terenurilor şi ecosistemelor degradate; </w:t>
      </w:r>
      <w:r w:rsidR="00F71DFA">
        <w:rPr>
          <w:lang w:val="ro-RO"/>
        </w:rPr>
        <w:t>T</w:t>
      </w:r>
      <w:r w:rsidR="00F71DFA" w:rsidRPr="005616D4">
        <w:rPr>
          <w:lang w:val="ro-RO"/>
        </w:rPr>
        <w:t xml:space="preserve">ehnici analitice de investigare a calității mediului; </w:t>
      </w:r>
      <w:r w:rsidR="00F71DFA">
        <w:rPr>
          <w:lang w:val="ro-RO"/>
        </w:rPr>
        <w:t>Metode</w:t>
      </w:r>
      <w:r w:rsidR="00F71DFA" w:rsidRPr="005616D4">
        <w:rPr>
          <w:lang w:val="ro-RO"/>
        </w:rPr>
        <w:t xml:space="preserve"> și tehni</w:t>
      </w:r>
      <w:r w:rsidR="00F71DFA">
        <w:rPr>
          <w:lang w:val="ro-RO"/>
        </w:rPr>
        <w:t>ci</w:t>
      </w:r>
      <w:r w:rsidR="00F71DFA" w:rsidRPr="005616D4">
        <w:rPr>
          <w:lang w:val="ro-RO"/>
        </w:rPr>
        <w:t xml:space="preserve"> de analiză și evaluare a calității mediului; </w:t>
      </w:r>
      <w:r w:rsidR="00F71DFA">
        <w:rPr>
          <w:lang w:val="ro-RO"/>
        </w:rPr>
        <w:t>Tehnici</w:t>
      </w:r>
      <w:r w:rsidR="00F71DFA" w:rsidRPr="005616D4">
        <w:rPr>
          <w:lang w:val="ro-RO"/>
        </w:rPr>
        <w:t xml:space="preserve"> de monitorizare şi cercetare la probleme specific</w:t>
      </w:r>
      <w:r w:rsidR="00F71DFA">
        <w:rPr>
          <w:lang w:val="ro-RO"/>
        </w:rPr>
        <w:t>e de mediu;</w:t>
      </w:r>
      <w:r w:rsidR="00F71DFA" w:rsidRPr="005616D4">
        <w:rPr>
          <w:lang w:val="ro-RO"/>
        </w:rPr>
        <w:t xml:space="preserve"> </w:t>
      </w:r>
      <w:r w:rsidR="00F71DFA">
        <w:rPr>
          <w:lang w:val="ro-RO"/>
        </w:rPr>
        <w:t>Metode</w:t>
      </w:r>
      <w:r w:rsidR="00F71DFA" w:rsidRPr="005616D4">
        <w:rPr>
          <w:lang w:val="ro-RO"/>
        </w:rPr>
        <w:t xml:space="preserve"> analitice avansate pentru determinări rapide; </w:t>
      </w:r>
      <w:r w:rsidR="00F71DFA">
        <w:rPr>
          <w:lang w:val="ro-RO"/>
        </w:rPr>
        <w:t>D</w:t>
      </w:r>
      <w:r w:rsidR="00F71DFA" w:rsidRPr="005616D4">
        <w:rPr>
          <w:lang w:val="ro-RO"/>
        </w:rPr>
        <w:t xml:space="preserve">eterminări cantitative ale poluanților fizici, chimici şi radioactivi din mediu; </w:t>
      </w:r>
      <w:r w:rsidR="00F71DFA">
        <w:rPr>
          <w:lang w:val="ro-RO"/>
        </w:rPr>
        <w:t>etc.</w:t>
      </w:r>
    </w:p>
    <w:p w:rsidR="005616D4" w:rsidRPr="005616D4" w:rsidRDefault="0098620E" w:rsidP="005616D4">
      <w:pPr>
        <w:pBdr>
          <w:top w:val="none" w:sz="0" w:space="0" w:color="auto"/>
          <w:left w:val="none" w:sz="0" w:space="0" w:color="auto"/>
          <w:bottom w:val="none" w:sz="0" w:space="0" w:color="auto"/>
          <w:right w:val="none" w:sz="0" w:space="0" w:color="auto"/>
          <w:between w:val="none" w:sz="0" w:space="0" w:color="auto"/>
          <w:bar w:val="none" w:sz="0" w:color="auto"/>
        </w:pBdr>
        <w:jc w:val="both"/>
        <w:rPr>
          <w:lang w:val="ro-RO"/>
        </w:rPr>
      </w:pPr>
      <w:proofErr w:type="spellStart"/>
      <w:r w:rsidRPr="00F71DFA">
        <w:rPr>
          <w:b/>
        </w:rPr>
        <w:lastRenderedPageBreak/>
        <w:t>Competențe</w:t>
      </w:r>
      <w:proofErr w:type="spellEnd"/>
      <w:r w:rsidRPr="00F71DFA">
        <w:rPr>
          <w:b/>
        </w:rPr>
        <w:t xml:space="preserve"> </w:t>
      </w:r>
      <w:proofErr w:type="spellStart"/>
      <w:r w:rsidRPr="00F71DFA">
        <w:rPr>
          <w:b/>
        </w:rPr>
        <w:t>dobândite</w:t>
      </w:r>
      <w:proofErr w:type="spellEnd"/>
      <w:r w:rsidRPr="005616D4">
        <w:t xml:space="preserve"> </w:t>
      </w:r>
      <w:proofErr w:type="spellStart"/>
      <w:r w:rsidRPr="005616D4">
        <w:t>să</w:t>
      </w:r>
      <w:proofErr w:type="spellEnd"/>
      <w:r w:rsidRPr="005616D4">
        <w:t xml:space="preserve"> se </w:t>
      </w:r>
      <w:proofErr w:type="spellStart"/>
      <w:r w:rsidRPr="005616D4">
        <w:t>regăsească</w:t>
      </w:r>
      <w:proofErr w:type="spellEnd"/>
      <w:r w:rsidRPr="005616D4">
        <w:t xml:space="preserve"> </w:t>
      </w:r>
      <w:proofErr w:type="spellStart"/>
      <w:r w:rsidRPr="005616D4">
        <w:t>printre</w:t>
      </w:r>
      <w:proofErr w:type="spellEnd"/>
      <w:r w:rsidRPr="005616D4">
        <w:t>:</w:t>
      </w:r>
      <w:r w:rsidR="0017620E" w:rsidRPr="005616D4">
        <w:rPr>
          <w:lang w:val="ro-RO"/>
        </w:rPr>
        <w:t xml:space="preserve"> Iniţierea, conceperea şi conducerea de analize şi evaluări de mediu complexe în teren; Capacitatea de a realiza studii complexe asupra mediului, pe baza investigațiilor de teren și a interpretării datelor analitice; Prelucrarea datelor prin metodologii avansate, bazate pe modele fizice, chimice şi matematice; Utilizarea de software specific evaluării riscului de mediu; Utilizarea conceptelor de securitate, sănătate şi mediu; </w:t>
      </w:r>
      <w:r w:rsidR="006A34C1" w:rsidRPr="005616D4">
        <w:rPr>
          <w:lang w:val="ro-RO"/>
        </w:rPr>
        <w:t>Implementare de proiecte interdisciplinare de mediu; Realizarea studiilor de evaluare a impactului asupra mediului; Gestionarea problemelor de mediu la nivel organizaţional, Sinteza şi interpretarea datelor şi informaţiilor relevante de mediu din surse şi domenii ştiinţifice variate, Cunoaşterea și aplicarea principiilor ştiinţifice, tehnice şi legislative care susţin elaborarea studiilor de mediu; Utilizarea sistemelor informatice geografice pentru analiza și evaluarea de mediu; Capacitatea de a investiga relaţiile dintre componenta biotică a mediului şi sistemul abiotic; Stabilirea premiselor şi tehnicilor adecvate de restaurare a terenurilor şi ecosistemelor degradate; Utilizarea tehnicilor analitice de investigare a calității mediului; Cunoașterea și aplicarea în practică a metodelor și tehnicilor de analiză și evaluare a calității mediului</w:t>
      </w:r>
      <w:r w:rsidR="005616D4" w:rsidRPr="005616D4">
        <w:rPr>
          <w:lang w:val="ro-RO"/>
        </w:rPr>
        <w:t>; Aplicarea creativă a tehnicilor de monitorizare şi cercetare la probleme specifice de mediu, într-o clară manieră inter- și trans-disciplinară; Aplicarea de metode analitice avansate pentru determinări rapide; Capacitatea de a lucra în laboratoare de determinări cantitative ale poluanților fizici, chimici şi radioactivi din mediu; Capacitatea de colectare, organizare, prelucrare şi interpretare de date experimentale valide – în laborator şi pe teren; Abilitatea de a realiza prelucrarea statistică a datelor rezultate din măsurători de monitorizare a mediului şi apoi integrarea acestora într-o concepţie unitară</w:t>
      </w:r>
      <w:r w:rsidR="00B7408F">
        <w:rPr>
          <w:lang w:val="ro-RO"/>
        </w:rPr>
        <w:t xml:space="preserve"> </w:t>
      </w:r>
      <w:r w:rsidR="00B7408F" w:rsidRPr="005616D4">
        <w:rPr>
          <w:lang w:val="ro-RO"/>
        </w:rPr>
        <w:t>(</w:t>
      </w:r>
      <w:r w:rsidR="00B7408F" w:rsidRPr="005616D4">
        <w:rPr>
          <w:rFonts w:eastAsia="Times New Roman"/>
          <w:i/>
          <w:lang w:val="ro-RO"/>
        </w:rPr>
        <w:t xml:space="preserve">Competenţe </w:t>
      </w:r>
      <w:r w:rsidR="00B7408F">
        <w:rPr>
          <w:rFonts w:eastAsia="Times New Roman"/>
          <w:i/>
          <w:lang w:val="ro-RO"/>
        </w:rPr>
        <w:t>profesionale</w:t>
      </w:r>
      <w:r w:rsidR="00B7408F" w:rsidRPr="005616D4">
        <w:rPr>
          <w:rFonts w:eastAsia="Times New Roman"/>
          <w:lang w:val="ro-RO"/>
        </w:rPr>
        <w:t>)</w:t>
      </w:r>
      <w:r w:rsidR="005616D4" w:rsidRPr="005616D4">
        <w:rPr>
          <w:lang w:val="ro-RO"/>
        </w:rPr>
        <w:t>.</w:t>
      </w:r>
    </w:p>
    <w:p w:rsidR="005616D4" w:rsidRPr="005616D4" w:rsidRDefault="005616D4" w:rsidP="005616D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lang w:val="ro-RO"/>
        </w:rPr>
      </w:pPr>
      <w:r w:rsidRPr="005616D4">
        <w:rPr>
          <w:lang w:val="ro-RO"/>
        </w:rPr>
        <w:t>Aplicarea normelor de etică și deontologie profesională, asumarea responsabilităților pentru deciziile luate și a riscurilor aferente; Identificarea rolurilor și responsabilităților într-o echipă pluridisciplinară și aplicarea de tehnici de relaționare și muncă eficientă în cadrul echipei; Dezvoltarea unor competenţe sistemice, în principal capacitatea de a lucra independent (expert/consultant extern de mediu), capacitate de a concepe proiecte, de a le derula şi de a obţine o bună calitate a acestora; Utilizarea eficientă a surselor informaționale și a resurselor de comunicare și formare profesională asistată (portaluri, Internet, aplicații software de specialitate baze de date, cursuri on-line etc.) (</w:t>
      </w:r>
      <w:r w:rsidRPr="005616D4">
        <w:rPr>
          <w:rFonts w:eastAsia="Times New Roman"/>
          <w:i/>
          <w:lang w:val="ro-RO"/>
        </w:rPr>
        <w:t>Competenţe transversale</w:t>
      </w:r>
      <w:r w:rsidRPr="005616D4">
        <w:rPr>
          <w:rFonts w:eastAsia="Times New Roman"/>
          <w:lang w:val="ro-RO"/>
        </w:rPr>
        <w:t>)</w:t>
      </w:r>
    </w:p>
    <w:p w:rsidR="006A34C1" w:rsidRPr="005616D4" w:rsidRDefault="006A34C1" w:rsidP="005616D4">
      <w:pPr>
        <w:pBdr>
          <w:top w:val="none" w:sz="0" w:space="0" w:color="auto"/>
          <w:left w:val="none" w:sz="0" w:space="0" w:color="auto"/>
          <w:bottom w:val="none" w:sz="0" w:space="0" w:color="auto"/>
          <w:right w:val="none" w:sz="0" w:space="0" w:color="auto"/>
          <w:between w:val="none" w:sz="0" w:space="0" w:color="auto"/>
          <w:bar w:val="none" w:sz="0" w:color="auto"/>
        </w:pBdr>
        <w:jc w:val="both"/>
        <w:rPr>
          <w:lang w:val="ro-RO"/>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72"/>
        <w:gridCol w:w="1560"/>
      </w:tblGrid>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360014" w:rsidRDefault="00F71DFA" w:rsidP="000C0344">
            <w:pPr>
              <w:jc w:val="both"/>
              <w:rPr>
                <w:b/>
              </w:rPr>
            </w:pPr>
            <w:proofErr w:type="spellStart"/>
            <w:r w:rsidRPr="00360014">
              <w:rPr>
                <w:b/>
              </w:rPr>
              <w:t>Tematici</w:t>
            </w:r>
            <w:proofErr w:type="spellEnd"/>
            <w:r w:rsidRPr="00360014">
              <w:rPr>
                <w:b/>
              </w:rPr>
              <w:t xml:space="preserve"> </w:t>
            </w:r>
            <w:proofErr w:type="spellStart"/>
            <w:r w:rsidRPr="00360014">
              <w:rPr>
                <w:b/>
              </w:rPr>
              <w:t>în</w:t>
            </w:r>
            <w:proofErr w:type="spellEnd"/>
            <w:r w:rsidRPr="00360014">
              <w:rPr>
                <w:b/>
              </w:rPr>
              <w:t xml:space="preserve"> care se </w:t>
            </w:r>
            <w:proofErr w:type="spellStart"/>
            <w:r w:rsidRPr="00360014">
              <w:rPr>
                <w:b/>
              </w:rPr>
              <w:t>încadrează</w:t>
            </w:r>
            <w:proofErr w:type="spellEnd"/>
            <w:r w:rsidRPr="00360014">
              <w:rPr>
                <w:b/>
              </w:rPr>
              <w:t xml:space="preserve"> </w:t>
            </w:r>
            <w:proofErr w:type="spellStart"/>
            <w:r w:rsidRPr="00360014">
              <w:rPr>
                <w:b/>
              </w:rPr>
              <w:t>activitățile</w:t>
            </w:r>
            <w:proofErr w:type="spellEnd"/>
            <w:r w:rsidRPr="00360014">
              <w:rPr>
                <w:b/>
              </w:rPr>
              <w:t xml:space="preserve"> </w:t>
            </w:r>
            <w:proofErr w:type="spellStart"/>
            <w:r w:rsidRPr="00360014">
              <w:rPr>
                <w:b/>
              </w:rPr>
              <w:t>derulate</w:t>
            </w:r>
            <w:proofErr w:type="spellEnd"/>
            <w:r w:rsidRPr="00360014">
              <w:rPr>
                <w:b/>
              </w:rPr>
              <w:t xml:space="preserve"> de student </w:t>
            </w:r>
            <w:proofErr w:type="spellStart"/>
            <w:r w:rsidRPr="00360014">
              <w:rPr>
                <w:b/>
              </w:rPr>
              <w:t>în</w:t>
            </w:r>
            <w:proofErr w:type="spellEnd"/>
            <w:r w:rsidRPr="00360014">
              <w:rPr>
                <w:b/>
              </w:rPr>
              <w:t xml:space="preserve"> </w:t>
            </w:r>
            <w:proofErr w:type="spellStart"/>
            <w:r w:rsidRPr="00360014">
              <w:rPr>
                <w:b/>
              </w:rPr>
              <w:t>stagiul</w:t>
            </w:r>
            <w:proofErr w:type="spellEnd"/>
            <w:r w:rsidRPr="00360014">
              <w:rPr>
                <w:b/>
              </w:rPr>
              <w:t xml:space="preserve"> de </w:t>
            </w:r>
            <w:proofErr w:type="spellStart"/>
            <w:r w:rsidRPr="00360014">
              <w:rPr>
                <w:b/>
              </w:rPr>
              <w:t>practică</w:t>
            </w:r>
            <w:proofErr w:type="spellEnd"/>
            <w:r w:rsidRPr="00360014">
              <w:rPr>
                <w:b/>
              </w:rPr>
              <w:t xml:space="preserve"> la </w:t>
            </w:r>
            <w:proofErr w:type="spellStart"/>
            <w:r w:rsidRPr="00360014">
              <w:rPr>
                <w:b/>
              </w:rPr>
              <w:t>partener</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360014" w:rsidRDefault="00F71DFA" w:rsidP="000C0344">
            <w:pPr>
              <w:jc w:val="center"/>
              <w:rPr>
                <w:i/>
                <w:color w:val="FF0000"/>
                <w:lang w:val="ro-RO"/>
              </w:rPr>
            </w:pPr>
            <w:r>
              <w:rPr>
                <w:i/>
                <w:color w:val="FF0000"/>
              </w:rPr>
              <w:t>*</w:t>
            </w:r>
          </w:p>
        </w:tc>
      </w:tr>
      <w:tr w:rsidR="00F71DFA" w:rsidTr="00F71DFA">
        <w:trPr>
          <w:trHeight w:val="486"/>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F71DFA">
            <w:pPr>
              <w:jc w:val="both"/>
            </w:pPr>
            <w:proofErr w:type="spellStart"/>
            <w:r>
              <w:t>Analize</w:t>
            </w:r>
            <w:proofErr w:type="spellEnd"/>
            <w:r>
              <w:t xml:space="preserve"> </w:t>
            </w:r>
            <w:proofErr w:type="spellStart"/>
            <w:r>
              <w:t>și</w:t>
            </w:r>
            <w:proofErr w:type="spellEnd"/>
            <w:r>
              <w:t xml:space="preserve"> </w:t>
            </w:r>
            <w:proofErr w:type="spellStart"/>
            <w:r>
              <w:t>evaluări</w:t>
            </w:r>
            <w:proofErr w:type="spellEnd"/>
            <w:r>
              <w:t xml:space="preserve"> </w:t>
            </w:r>
            <w:proofErr w:type="spellStart"/>
            <w:r>
              <w:t>și</w:t>
            </w:r>
            <w:proofErr w:type="spellEnd"/>
            <w:r>
              <w:t xml:space="preserve"> </w:t>
            </w:r>
            <w:proofErr w:type="spellStart"/>
            <w:r>
              <w:t>studii</w:t>
            </w:r>
            <w:proofErr w:type="spellEnd"/>
            <w:r>
              <w:t xml:space="preserve"> de </w:t>
            </w:r>
            <w:proofErr w:type="spellStart"/>
            <w:r>
              <w:t>mediu</w:t>
            </w:r>
            <w:proofErr w:type="spellEnd"/>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pPr>
              <w:rPr>
                <w:i/>
              </w:rPr>
            </w:pPr>
          </w:p>
        </w:tc>
      </w:tr>
      <w:tr w:rsidR="00F71DFA" w:rsidTr="000C0344">
        <w:trPr>
          <w:trHeight w:val="6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F71DFA" w:rsidP="00F71DFA">
            <w:pPr>
              <w:jc w:val="both"/>
              <w:rPr>
                <w:highlight w:val="cyan"/>
              </w:rPr>
            </w:pPr>
            <w:proofErr w:type="spellStart"/>
            <w:r>
              <w:t>Metodologii</w:t>
            </w:r>
            <w:proofErr w:type="spellEnd"/>
            <w:r>
              <w:t xml:space="preserve"> </w:t>
            </w:r>
            <w:proofErr w:type="spellStart"/>
            <w:r>
              <w:t>avansate</w:t>
            </w:r>
            <w:proofErr w:type="spellEnd"/>
            <w:r>
              <w:t xml:space="preserve"> </w:t>
            </w:r>
            <w:proofErr w:type="spellStart"/>
            <w:r>
              <w:t>în</w:t>
            </w:r>
            <w:proofErr w:type="spellEnd"/>
            <w:r>
              <w:t xml:space="preserve"> </w:t>
            </w:r>
            <w:proofErr w:type="spellStart"/>
            <w:r>
              <w:t>prelucrarea</w:t>
            </w:r>
            <w:proofErr w:type="spellEnd"/>
            <w:r>
              <w:t xml:space="preserve"> </w:t>
            </w:r>
            <w:proofErr w:type="spellStart"/>
            <w:r>
              <w:t>datelor</w:t>
            </w:r>
            <w:proofErr w:type="spellEnd"/>
            <w:r>
              <w:t xml:space="preserve"> </w:t>
            </w:r>
            <w:r w:rsidRPr="005616D4">
              <w:rPr>
                <w:lang w:val="ro-RO"/>
              </w:rPr>
              <w:t>bazate pe modele fizice, chimice şi matematice</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F71DFA" w:rsidP="00F71DFA">
            <w:pPr>
              <w:jc w:val="both"/>
              <w:rPr>
                <w:highlight w:val="cyan"/>
              </w:rPr>
            </w:pPr>
            <w:r>
              <w:rPr>
                <w:lang w:val="ro-RO"/>
              </w:rPr>
              <w:t>S</w:t>
            </w:r>
            <w:r w:rsidRPr="005616D4">
              <w:rPr>
                <w:lang w:val="ro-RO"/>
              </w:rPr>
              <w:t>oftware specific evaluării riscului de mediu;</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F71DFA" w:rsidP="00F71DFA">
            <w:pPr>
              <w:jc w:val="both"/>
              <w:rPr>
                <w:highlight w:val="cyan"/>
              </w:rPr>
            </w:pPr>
            <w:r>
              <w:rPr>
                <w:lang w:val="ro-RO"/>
              </w:rPr>
              <w:t>Conceptul</w:t>
            </w:r>
            <w:r w:rsidRPr="005616D4">
              <w:rPr>
                <w:lang w:val="ro-RO"/>
              </w:rPr>
              <w:t xml:space="preserve"> de securitate, sănătate şi mediu</w:t>
            </w:r>
            <w:r>
              <w:rPr>
                <w:lang w:val="ro-RO"/>
              </w:rPr>
              <w:t xml:space="preserve">; </w:t>
            </w:r>
            <w:r w:rsidRPr="005616D4">
              <w:rPr>
                <w:lang w:val="ro-RO"/>
              </w:rPr>
              <w:t>proiecte interdisciplinare de mediu</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F71DFA" w:rsidP="00504027">
            <w:pPr>
              <w:jc w:val="both"/>
              <w:rPr>
                <w:highlight w:val="cyan"/>
              </w:rPr>
            </w:pPr>
            <w:r>
              <w:rPr>
                <w:lang w:val="ro-RO"/>
              </w:rPr>
              <w:t>E</w:t>
            </w:r>
            <w:r w:rsidRPr="005616D4">
              <w:rPr>
                <w:lang w:val="ro-RO"/>
              </w:rPr>
              <w:t>valuarea impactului asupra mediului</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504027" w:rsidP="00504027">
            <w:pPr>
              <w:jc w:val="both"/>
              <w:rPr>
                <w:highlight w:val="cyan"/>
              </w:rPr>
            </w:pPr>
            <w:r>
              <w:rPr>
                <w:lang w:val="ro-RO"/>
              </w:rPr>
              <w:t>Probleme</w:t>
            </w:r>
            <w:r w:rsidRPr="005616D4">
              <w:rPr>
                <w:lang w:val="ro-RO"/>
              </w:rPr>
              <w:t xml:space="preserve"> de mediu la nivel organizaţional</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504027" w:rsidP="00504027">
            <w:pPr>
              <w:jc w:val="both"/>
              <w:rPr>
                <w:highlight w:val="cyan"/>
              </w:rPr>
            </w:pPr>
            <w:r>
              <w:rPr>
                <w:lang w:val="ro-RO"/>
              </w:rPr>
              <w:t>Date şi informaţii</w:t>
            </w:r>
            <w:r w:rsidRPr="005616D4">
              <w:rPr>
                <w:lang w:val="ro-RO"/>
              </w:rPr>
              <w:t xml:space="preserve"> relevante de mediu</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504027" w:rsidP="00504027">
            <w:pPr>
              <w:jc w:val="both"/>
              <w:rPr>
                <w:highlight w:val="cyan"/>
              </w:rPr>
            </w:pPr>
            <w:r>
              <w:rPr>
                <w:lang w:val="ro-RO"/>
              </w:rPr>
              <w:t xml:space="preserve">Principii </w:t>
            </w:r>
            <w:r w:rsidRPr="005616D4">
              <w:rPr>
                <w:lang w:val="ro-RO"/>
              </w:rPr>
              <w:t>ştiinţifice, tehnice şi legislative care susţin elaborarea studiilor de mediu</w:t>
            </w:r>
            <w:r>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1E0F8E" w:rsidRDefault="00504027" w:rsidP="00504027">
            <w:pPr>
              <w:jc w:val="both"/>
              <w:rPr>
                <w:highlight w:val="cyan"/>
              </w:rPr>
            </w:pPr>
            <w:r>
              <w:rPr>
                <w:lang w:val="ro-RO"/>
              </w:rPr>
              <w:t>R</w:t>
            </w:r>
            <w:r w:rsidRPr="005616D4">
              <w:rPr>
                <w:lang w:val="ro-RO"/>
              </w:rPr>
              <w:t xml:space="preserve">elaţiile dintre componenta biotică a mediului şi sistemul abiotic;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504027" w:rsidP="00504027">
            <w:pPr>
              <w:jc w:val="both"/>
            </w:pPr>
            <w:r>
              <w:rPr>
                <w:lang w:val="ro-RO"/>
              </w:rPr>
              <w:t>R</w:t>
            </w:r>
            <w:r w:rsidRPr="005616D4">
              <w:rPr>
                <w:lang w:val="ro-RO"/>
              </w:rPr>
              <w:t xml:space="preserve">estaurarea terenurilor şi ecosistemelor degradate;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504027"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504027">
            <w:pPr>
              <w:jc w:val="both"/>
              <w:rPr>
                <w:lang w:val="ro-RO"/>
              </w:rPr>
            </w:pPr>
            <w:r>
              <w:rPr>
                <w:lang w:val="ro-RO"/>
              </w:rPr>
              <w:t>T</w:t>
            </w:r>
            <w:r w:rsidRPr="005616D4">
              <w:rPr>
                <w:lang w:val="ro-RO"/>
              </w:rPr>
              <w:t xml:space="preserve">ehnici analitice de investigare a calității mediului;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tc>
      </w:tr>
      <w:tr w:rsidR="00F71DFA"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Pr="00360014" w:rsidRDefault="00504027" w:rsidP="00504027">
            <w:pPr>
              <w:jc w:val="both"/>
            </w:pPr>
            <w:r>
              <w:rPr>
                <w:lang w:val="ro-RO"/>
              </w:rPr>
              <w:t>Metode</w:t>
            </w:r>
            <w:r w:rsidRPr="005616D4">
              <w:rPr>
                <w:lang w:val="ro-RO"/>
              </w:rPr>
              <w:t xml:space="preserve"> și tehni</w:t>
            </w:r>
            <w:r>
              <w:rPr>
                <w:lang w:val="ro-RO"/>
              </w:rPr>
              <w:t>ci</w:t>
            </w:r>
            <w:r w:rsidRPr="005616D4">
              <w:rPr>
                <w:lang w:val="ro-RO"/>
              </w:rPr>
              <w:t xml:space="preserve"> de analiză și evaluare a calității mediului;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1DFA" w:rsidRDefault="00F71DFA" w:rsidP="000C0344"/>
        </w:tc>
      </w:tr>
      <w:tr w:rsidR="00504027"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Pr="00360014" w:rsidRDefault="00504027" w:rsidP="00504027">
            <w:pPr>
              <w:jc w:val="both"/>
            </w:pPr>
            <w:r>
              <w:rPr>
                <w:lang w:val="ro-RO"/>
              </w:rPr>
              <w:lastRenderedPageBreak/>
              <w:t>Tehnici</w:t>
            </w:r>
            <w:r w:rsidRPr="005616D4">
              <w:rPr>
                <w:lang w:val="ro-RO"/>
              </w:rPr>
              <w:t xml:space="preserve"> de monitorizare şi cercetare la probleme specific</w:t>
            </w:r>
            <w:r>
              <w:rPr>
                <w:lang w:val="ro-RO"/>
              </w:rPr>
              <w:t>e de mediu;</w:t>
            </w:r>
            <w:r w:rsidRPr="005616D4">
              <w:rPr>
                <w:lang w:val="ro-RO"/>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tc>
      </w:tr>
      <w:tr w:rsidR="00504027"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Pr="00360014" w:rsidRDefault="00504027" w:rsidP="00504027">
            <w:pPr>
              <w:jc w:val="both"/>
            </w:pPr>
            <w:r>
              <w:rPr>
                <w:lang w:val="ro-RO"/>
              </w:rPr>
              <w:t>Metode</w:t>
            </w:r>
            <w:r w:rsidRPr="005616D4">
              <w:rPr>
                <w:lang w:val="ro-RO"/>
              </w:rPr>
              <w:t xml:space="preserve"> analitice avansate pentru determinări rapide;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tc>
      </w:tr>
      <w:tr w:rsidR="00504027"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pPr>
              <w:jc w:val="both"/>
              <w:rPr>
                <w:lang w:val="ro-RO"/>
              </w:rPr>
            </w:pPr>
            <w:r>
              <w:rPr>
                <w:lang w:val="ro-RO"/>
              </w:rPr>
              <w:t>D</w:t>
            </w:r>
            <w:r w:rsidRPr="005616D4">
              <w:rPr>
                <w:lang w:val="ro-RO"/>
              </w:rPr>
              <w:t>eterminări cantitative ale poluanților fizici, chimici şi radioactivi din mediu;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tc>
      </w:tr>
      <w:tr w:rsidR="00504027" w:rsidTr="000C0344">
        <w:trPr>
          <w:trHeight w:val="300"/>
        </w:trPr>
        <w:tc>
          <w:tcPr>
            <w:tcW w:w="8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Pr="00360014" w:rsidRDefault="00504027" w:rsidP="000C0344">
            <w:pPr>
              <w:jc w:val="both"/>
            </w:pPr>
            <w:proofErr w:type="spellStart"/>
            <w:r w:rsidRPr="00360014">
              <w:t>Altele</w:t>
            </w:r>
            <w:proofErr w:type="spellEnd"/>
            <w:r w:rsidRPr="00360014">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4027" w:rsidRDefault="00504027" w:rsidP="000C0344"/>
        </w:tc>
      </w:tr>
    </w:tbl>
    <w:p w:rsidR="00F71DFA" w:rsidRDefault="00F71DFA" w:rsidP="00F71DFA">
      <w:pPr>
        <w:widowControl w:val="0"/>
        <w:jc w:val="both"/>
      </w:pPr>
      <w:r>
        <w:t>*</w:t>
      </w:r>
      <w:r w:rsidRPr="001A7B2D">
        <w:rPr>
          <w:i/>
          <w:color w:val="FF0000"/>
          <w:sz w:val="20"/>
          <w:szCs w:val="20"/>
        </w:rPr>
        <w:t xml:space="preserve"> </w:t>
      </w:r>
      <w:r w:rsidRPr="00D86D5B">
        <w:rPr>
          <w:i/>
          <w:color w:val="FF0000"/>
          <w:sz w:val="20"/>
          <w:szCs w:val="20"/>
        </w:rPr>
        <w:t xml:space="preserve">A se </w:t>
      </w:r>
      <w:proofErr w:type="spellStart"/>
      <w:r w:rsidRPr="00D86D5B">
        <w:rPr>
          <w:i/>
          <w:color w:val="FF0000"/>
          <w:sz w:val="20"/>
          <w:szCs w:val="20"/>
        </w:rPr>
        <w:t>bifa</w:t>
      </w:r>
      <w:proofErr w:type="spellEnd"/>
      <w:r w:rsidRPr="00D86D5B">
        <w:rPr>
          <w:i/>
          <w:color w:val="FF0000"/>
          <w:sz w:val="20"/>
          <w:szCs w:val="20"/>
        </w:rPr>
        <w:t xml:space="preserve"> </w:t>
      </w:r>
      <w:proofErr w:type="spellStart"/>
      <w:r w:rsidRPr="00D86D5B">
        <w:rPr>
          <w:i/>
          <w:color w:val="FF0000"/>
          <w:sz w:val="20"/>
          <w:szCs w:val="20"/>
        </w:rPr>
        <w:t>toate</w:t>
      </w:r>
      <w:proofErr w:type="spellEnd"/>
      <w:r w:rsidRPr="00D86D5B">
        <w:rPr>
          <w:i/>
          <w:color w:val="FF0000"/>
          <w:sz w:val="20"/>
          <w:szCs w:val="20"/>
        </w:rPr>
        <w:t xml:space="preserve"> </w:t>
      </w:r>
      <w:proofErr w:type="spellStart"/>
      <w:r w:rsidRPr="00D86D5B">
        <w:rPr>
          <w:i/>
          <w:color w:val="FF0000"/>
          <w:sz w:val="20"/>
          <w:szCs w:val="20"/>
        </w:rPr>
        <w:t>tematicile</w:t>
      </w:r>
      <w:proofErr w:type="spellEnd"/>
      <w:r w:rsidRPr="00D86D5B">
        <w:rPr>
          <w:i/>
          <w:color w:val="FF0000"/>
          <w:sz w:val="20"/>
          <w:szCs w:val="20"/>
        </w:rPr>
        <w:t xml:space="preserve"> </w:t>
      </w:r>
      <w:proofErr w:type="spellStart"/>
      <w:r w:rsidRPr="00D86D5B">
        <w:rPr>
          <w:i/>
          <w:color w:val="FF0000"/>
          <w:sz w:val="20"/>
          <w:szCs w:val="20"/>
        </w:rPr>
        <w:t>în</w:t>
      </w:r>
      <w:proofErr w:type="spellEnd"/>
      <w:r w:rsidRPr="00D86D5B">
        <w:rPr>
          <w:i/>
          <w:color w:val="FF0000"/>
          <w:sz w:val="20"/>
          <w:szCs w:val="20"/>
        </w:rPr>
        <w:t xml:space="preserve"> care se </w:t>
      </w:r>
      <w:proofErr w:type="spellStart"/>
      <w:r w:rsidRPr="00D86D5B">
        <w:rPr>
          <w:i/>
          <w:color w:val="FF0000"/>
          <w:sz w:val="20"/>
          <w:szCs w:val="20"/>
        </w:rPr>
        <w:t>încadrează</w:t>
      </w:r>
      <w:proofErr w:type="spellEnd"/>
      <w:r w:rsidRPr="00D86D5B">
        <w:rPr>
          <w:i/>
          <w:color w:val="FF0000"/>
          <w:sz w:val="20"/>
          <w:szCs w:val="20"/>
        </w:rPr>
        <w:t xml:space="preserve"> </w:t>
      </w:r>
      <w:proofErr w:type="spellStart"/>
      <w:r w:rsidRPr="00D86D5B">
        <w:rPr>
          <w:i/>
          <w:color w:val="FF0000"/>
          <w:sz w:val="20"/>
          <w:szCs w:val="20"/>
        </w:rPr>
        <w:t>activitățile</w:t>
      </w:r>
      <w:proofErr w:type="spellEnd"/>
      <w:r w:rsidRPr="00D86D5B">
        <w:rPr>
          <w:i/>
          <w:color w:val="FF0000"/>
          <w:sz w:val="20"/>
          <w:szCs w:val="20"/>
        </w:rPr>
        <w:t xml:space="preserve"> </w:t>
      </w:r>
      <w:proofErr w:type="spellStart"/>
      <w:r w:rsidRPr="00D86D5B">
        <w:rPr>
          <w:i/>
          <w:color w:val="FF0000"/>
          <w:sz w:val="20"/>
          <w:szCs w:val="20"/>
        </w:rPr>
        <w:t>derulate</w:t>
      </w:r>
      <w:proofErr w:type="spellEnd"/>
      <w:r w:rsidRPr="00D86D5B">
        <w:rPr>
          <w:i/>
          <w:color w:val="FF0000"/>
          <w:sz w:val="20"/>
          <w:szCs w:val="20"/>
        </w:rPr>
        <w:t xml:space="preserve"> de student </w:t>
      </w:r>
      <w:proofErr w:type="spellStart"/>
      <w:r w:rsidRPr="00D86D5B">
        <w:rPr>
          <w:i/>
          <w:color w:val="FF0000"/>
          <w:sz w:val="20"/>
          <w:szCs w:val="20"/>
        </w:rPr>
        <w:t>în</w:t>
      </w:r>
      <w:proofErr w:type="spellEnd"/>
      <w:r w:rsidRPr="00D86D5B">
        <w:rPr>
          <w:i/>
          <w:color w:val="FF0000"/>
          <w:sz w:val="20"/>
          <w:szCs w:val="20"/>
        </w:rPr>
        <w:t xml:space="preserve"> </w:t>
      </w:r>
      <w:proofErr w:type="spellStart"/>
      <w:r w:rsidRPr="00D86D5B">
        <w:rPr>
          <w:i/>
          <w:color w:val="FF0000"/>
          <w:sz w:val="20"/>
          <w:szCs w:val="20"/>
        </w:rPr>
        <w:t>stagiul</w:t>
      </w:r>
      <w:proofErr w:type="spellEnd"/>
      <w:r w:rsidRPr="00D86D5B">
        <w:rPr>
          <w:i/>
          <w:color w:val="FF0000"/>
          <w:sz w:val="20"/>
          <w:szCs w:val="20"/>
        </w:rPr>
        <w:t xml:space="preserve"> de </w:t>
      </w:r>
      <w:proofErr w:type="spellStart"/>
      <w:r w:rsidRPr="00D86D5B">
        <w:rPr>
          <w:i/>
          <w:color w:val="FF0000"/>
          <w:sz w:val="20"/>
          <w:szCs w:val="20"/>
        </w:rPr>
        <w:t>practică</w:t>
      </w:r>
      <w:proofErr w:type="spellEnd"/>
      <w:r w:rsidRPr="00D86D5B">
        <w:rPr>
          <w:i/>
          <w:color w:val="FF0000"/>
          <w:sz w:val="20"/>
          <w:szCs w:val="20"/>
        </w:rPr>
        <w:t xml:space="preserve"> la </w:t>
      </w:r>
      <w:proofErr w:type="spellStart"/>
      <w:r w:rsidRPr="00D86D5B">
        <w:rPr>
          <w:i/>
          <w:color w:val="FF0000"/>
          <w:sz w:val="20"/>
          <w:szCs w:val="20"/>
        </w:rPr>
        <w:t>partener</w:t>
      </w:r>
      <w:proofErr w:type="spellEnd"/>
    </w:p>
    <w:p w:rsidR="00007D42" w:rsidRDefault="00007D42">
      <w:pPr>
        <w:widowControl w:val="0"/>
        <w:jc w:val="both"/>
      </w:pPr>
    </w:p>
    <w:p w:rsidR="00007D42" w:rsidRDefault="00007D42">
      <w:pPr>
        <w:jc w:val="both"/>
      </w:pPr>
    </w:p>
    <w:p w:rsidR="00007D42" w:rsidRDefault="001E0F8E" w:rsidP="001E0F8E">
      <w:pPr>
        <w:jc w:val="both"/>
        <w:rPr>
          <w:b/>
          <w:bCs/>
        </w:rPr>
      </w:pPr>
      <w:proofErr w:type="spellStart"/>
      <w:r>
        <w:rPr>
          <w:b/>
          <w:bCs/>
        </w:rPr>
        <w:t>Evaluarea</w:t>
      </w:r>
      <w:proofErr w:type="spellEnd"/>
      <w:r>
        <w:rPr>
          <w:b/>
          <w:bCs/>
        </w:rPr>
        <w:t xml:space="preserve"> </w:t>
      </w:r>
      <w:proofErr w:type="spellStart"/>
      <w:r>
        <w:rPr>
          <w:b/>
          <w:bCs/>
        </w:rPr>
        <w:t>studentului</w:t>
      </w:r>
      <w:proofErr w:type="spellEnd"/>
      <w:r>
        <w:rPr>
          <w:b/>
          <w:bCs/>
        </w:rPr>
        <w:t xml:space="preserve"> de </w:t>
      </w:r>
      <w:proofErr w:type="spellStart"/>
      <w:r>
        <w:rPr>
          <w:b/>
          <w:bCs/>
        </w:rPr>
        <w:t>către</w:t>
      </w:r>
      <w:proofErr w:type="spellEnd"/>
      <w:r>
        <w:rPr>
          <w:b/>
          <w:bCs/>
        </w:rPr>
        <w:t xml:space="preserve"> </w:t>
      </w:r>
      <w:proofErr w:type="spellStart"/>
      <w:r>
        <w:rPr>
          <w:b/>
          <w:bCs/>
        </w:rPr>
        <w:t>tutorele</w:t>
      </w:r>
      <w:proofErr w:type="spellEnd"/>
      <w:r>
        <w:rPr>
          <w:b/>
          <w:bCs/>
        </w:rPr>
        <w:t xml:space="preserve"> de </w:t>
      </w:r>
      <w:proofErr w:type="spellStart"/>
      <w:r>
        <w:rPr>
          <w:b/>
          <w:bCs/>
        </w:rPr>
        <w:t>practică</w:t>
      </w:r>
      <w:proofErr w:type="spellEnd"/>
      <w:r>
        <w:rPr>
          <w:b/>
          <w:bCs/>
        </w:rPr>
        <w:t>:</w:t>
      </w:r>
    </w:p>
    <w:p w:rsidR="00EF63A8" w:rsidRDefault="00EF63A8" w:rsidP="00EF63A8">
      <w:pPr>
        <w:ind w:left="420"/>
        <w:jc w:val="both"/>
        <w:rPr>
          <w:b/>
          <w:bCs/>
        </w:rPr>
      </w:pPr>
    </w:p>
    <w:tbl>
      <w:tblPr>
        <w:tblW w:w="963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3198"/>
        <w:gridCol w:w="560"/>
        <w:gridCol w:w="306"/>
        <w:gridCol w:w="255"/>
        <w:gridCol w:w="562"/>
        <w:gridCol w:w="558"/>
        <w:gridCol w:w="305"/>
        <w:gridCol w:w="254"/>
        <w:gridCol w:w="559"/>
        <w:gridCol w:w="282"/>
        <w:gridCol w:w="277"/>
        <w:gridCol w:w="559"/>
        <w:gridCol w:w="559"/>
        <w:gridCol w:w="559"/>
        <w:gridCol w:w="837"/>
      </w:tblGrid>
      <w:tr w:rsidR="00EF63A8" w:rsidRPr="001A7B2D" w:rsidTr="00EF63A8">
        <w:tc>
          <w:tcPr>
            <w:tcW w:w="3198" w:type="dxa"/>
            <w:vMerge w:val="restart"/>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jc w:val="center"/>
              <w:rPr>
                <w:rFonts w:cs="Times New Roman"/>
                <w:sz w:val="20"/>
                <w:szCs w:val="20"/>
                <w:lang w:val="ro-RO"/>
              </w:rPr>
            </w:pPr>
            <w:r w:rsidRPr="001A7B2D">
              <w:rPr>
                <w:rFonts w:cs="Times New Roman"/>
                <w:b/>
                <w:sz w:val="20"/>
                <w:szCs w:val="20"/>
                <w:lang w:val="ro-RO"/>
              </w:rPr>
              <w:t xml:space="preserve">CRITERII DE EVALUARE </w:t>
            </w:r>
          </w:p>
        </w:tc>
        <w:tc>
          <w:tcPr>
            <w:tcW w:w="5595" w:type="dxa"/>
            <w:gridSpan w:val="13"/>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sz w:val="18"/>
                <w:szCs w:val="18"/>
                <w:lang w:val="ro-RO"/>
              </w:rPr>
            </w:pPr>
            <w:r w:rsidRPr="001A7B2D">
              <w:rPr>
                <w:rFonts w:cs="Times New Roman"/>
                <w:b/>
                <w:sz w:val="18"/>
                <w:szCs w:val="18"/>
                <w:lang w:val="ro-RO"/>
              </w:rPr>
              <w:t xml:space="preserve">CALIFICATIVUL ACORDAT </w:t>
            </w:r>
            <w:r w:rsidRPr="001A7B2D">
              <w:rPr>
                <w:rFonts w:cs="Times New Roman"/>
                <w:sz w:val="18"/>
                <w:szCs w:val="18"/>
                <w:lang w:val="ro-RO"/>
              </w:rPr>
              <w:t>(și punctajul parțial aferent)</w:t>
            </w:r>
          </w:p>
        </w:tc>
        <w:tc>
          <w:tcPr>
            <w:tcW w:w="837" w:type="dxa"/>
            <w:vMerge w:val="restart"/>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jc w:val="center"/>
              <w:rPr>
                <w:rFonts w:cs="Times New Roman"/>
                <w:b/>
                <w:sz w:val="20"/>
                <w:szCs w:val="20"/>
                <w:lang w:val="ro-RO"/>
              </w:rPr>
            </w:pPr>
          </w:p>
          <w:p w:rsidR="00EF63A8" w:rsidRPr="001A7B2D" w:rsidRDefault="00EF63A8" w:rsidP="000C0344">
            <w:pPr>
              <w:jc w:val="center"/>
              <w:rPr>
                <w:rFonts w:cs="Times New Roman"/>
                <w:b/>
                <w:sz w:val="20"/>
                <w:szCs w:val="20"/>
                <w:lang w:val="ro-RO"/>
              </w:rPr>
            </w:pPr>
            <w:r w:rsidRPr="001A7B2D">
              <w:rPr>
                <w:rFonts w:cs="Times New Roman"/>
                <w:b/>
                <w:sz w:val="20"/>
                <w:szCs w:val="20"/>
                <w:lang w:val="ro-RO"/>
              </w:rPr>
              <w:t>Punctaj parțial</w:t>
            </w:r>
          </w:p>
        </w:tc>
      </w:tr>
      <w:tr w:rsidR="00EF63A8" w:rsidRPr="001A7B2D" w:rsidTr="00EF63A8">
        <w:trPr>
          <w:trHeight w:val="397"/>
        </w:trPr>
        <w:tc>
          <w:tcPr>
            <w:tcW w:w="3198" w:type="dxa"/>
            <w:vMerge/>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sz w:val="20"/>
                <w:szCs w:val="20"/>
                <w:lang w:val="ro-RO"/>
              </w:rPr>
            </w:pPr>
          </w:p>
        </w:tc>
        <w:tc>
          <w:tcPr>
            <w:tcW w:w="866" w:type="dxa"/>
            <w:gridSpan w:val="2"/>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sz w:val="18"/>
                <w:szCs w:val="18"/>
              </w:rPr>
            </w:pPr>
            <w:r w:rsidRPr="001A7B2D">
              <w:rPr>
                <w:rFonts w:cs="Times New Roman"/>
                <w:b/>
                <w:sz w:val="18"/>
                <w:szCs w:val="18"/>
                <w:lang w:val="ro-RO"/>
              </w:rPr>
              <w:t>Excelent</w:t>
            </w:r>
          </w:p>
        </w:tc>
        <w:tc>
          <w:tcPr>
            <w:tcW w:w="817" w:type="dxa"/>
            <w:gridSpan w:val="2"/>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sz w:val="18"/>
                <w:szCs w:val="18"/>
                <w:lang w:val="ro-RO"/>
              </w:rPr>
            </w:pPr>
            <w:r w:rsidRPr="001A7B2D">
              <w:rPr>
                <w:rFonts w:cs="Times New Roman"/>
                <w:b/>
                <w:sz w:val="18"/>
                <w:szCs w:val="18"/>
                <w:lang w:val="ro-RO"/>
              </w:rPr>
              <w:t>Foarte</w:t>
            </w:r>
            <w:r w:rsidRPr="001A7B2D">
              <w:rPr>
                <w:rFonts w:cs="Times New Roman"/>
                <w:sz w:val="18"/>
                <w:szCs w:val="18"/>
                <w:lang w:val="ro-RO"/>
              </w:rPr>
              <w:t xml:space="preserve"> </w:t>
            </w:r>
            <w:r w:rsidRPr="001A7B2D">
              <w:rPr>
                <w:rFonts w:cs="Times New Roman"/>
                <w:b/>
                <w:sz w:val="18"/>
                <w:szCs w:val="18"/>
                <w:lang w:val="ro-RO"/>
              </w:rPr>
              <w:t>bine</w:t>
            </w:r>
          </w:p>
        </w:tc>
        <w:tc>
          <w:tcPr>
            <w:tcW w:w="863" w:type="dxa"/>
            <w:gridSpan w:val="2"/>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sz w:val="18"/>
                <w:szCs w:val="18"/>
              </w:rPr>
            </w:pPr>
            <w:r w:rsidRPr="001A7B2D">
              <w:rPr>
                <w:rFonts w:cs="Times New Roman"/>
                <w:b/>
                <w:sz w:val="18"/>
                <w:szCs w:val="18"/>
                <w:lang w:val="ro-RO"/>
              </w:rPr>
              <w:t>Bine</w:t>
            </w:r>
          </w:p>
        </w:tc>
        <w:tc>
          <w:tcPr>
            <w:tcW w:w="1095" w:type="dxa"/>
            <w:gridSpan w:val="3"/>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sz w:val="18"/>
                <w:szCs w:val="18"/>
              </w:rPr>
            </w:pPr>
            <w:r w:rsidRPr="001A7B2D">
              <w:rPr>
                <w:rFonts w:cs="Times New Roman"/>
                <w:b/>
                <w:sz w:val="18"/>
                <w:szCs w:val="18"/>
                <w:lang w:val="ro-RO"/>
              </w:rPr>
              <w:t>Satisfăcător</w:t>
            </w:r>
          </w:p>
        </w:tc>
        <w:tc>
          <w:tcPr>
            <w:tcW w:w="1954" w:type="dxa"/>
            <w:gridSpan w:val="4"/>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spacing w:before="160"/>
              <w:jc w:val="center"/>
              <w:rPr>
                <w:rFonts w:cs="Times New Roman"/>
                <w:b/>
                <w:sz w:val="18"/>
                <w:szCs w:val="18"/>
                <w:lang w:val="ro-RO"/>
              </w:rPr>
            </w:pPr>
            <w:r w:rsidRPr="001A7B2D">
              <w:rPr>
                <w:rFonts w:cs="Times New Roman"/>
                <w:b/>
                <w:sz w:val="18"/>
                <w:szCs w:val="18"/>
                <w:lang w:val="ro-RO"/>
              </w:rPr>
              <w:t>Nesatisfăcător</w:t>
            </w:r>
          </w:p>
        </w:tc>
        <w:tc>
          <w:tcPr>
            <w:tcW w:w="837" w:type="dxa"/>
            <w:vMerge/>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b/>
                <w:sz w:val="20"/>
                <w:szCs w:val="20"/>
                <w:lang w:val="ro-RO"/>
              </w:rPr>
            </w:pPr>
          </w:p>
        </w:tc>
      </w:tr>
      <w:tr w:rsidR="00EF63A8" w:rsidRPr="001A7B2D" w:rsidTr="00EF63A8">
        <w:trPr>
          <w:trHeight w:val="567"/>
        </w:trPr>
        <w:tc>
          <w:tcPr>
            <w:tcW w:w="3198" w:type="dxa"/>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sz w:val="20"/>
                <w:szCs w:val="20"/>
                <w:lang w:val="ro-RO"/>
              </w:rPr>
            </w:pPr>
            <w:r w:rsidRPr="001A7B2D">
              <w:rPr>
                <w:rFonts w:cs="Times New Roman"/>
                <w:sz w:val="20"/>
                <w:szCs w:val="20"/>
                <w:lang w:val="ro-RO"/>
              </w:rPr>
              <w:t>1. Interesul și motivația în desfășurarea activității</w:t>
            </w:r>
          </w:p>
        </w:tc>
        <w:tc>
          <w:tcPr>
            <w:tcW w:w="560" w:type="dxa"/>
            <w:tcBorders>
              <w:top w:val="single" w:sz="2" w:space="0" w:color="000000"/>
              <w:left w:val="single"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lang w:val="ro-RO"/>
              </w:rPr>
            </w:pPr>
            <w:r w:rsidRPr="001A7B2D">
              <w:rPr>
                <w:rFonts w:cs="Times New Roman"/>
                <w:color w:val="000000" w:themeColor="text1"/>
                <w:sz w:val="20"/>
                <w:szCs w:val="20"/>
              </w:rPr>
              <w:t>10</w:t>
            </w:r>
          </w:p>
        </w:tc>
        <w:tc>
          <w:tcPr>
            <w:tcW w:w="561" w:type="dxa"/>
            <w:gridSpan w:val="2"/>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rPr>
            </w:pPr>
            <w:r w:rsidRPr="001A7B2D">
              <w:rPr>
                <w:rFonts w:cs="Times New Roman"/>
                <w:b/>
                <w:color w:val="000000" w:themeColor="text1"/>
                <w:sz w:val="20"/>
                <w:szCs w:val="20"/>
              </w:rPr>
              <w:t>9</w:t>
            </w:r>
          </w:p>
        </w:tc>
        <w:tc>
          <w:tcPr>
            <w:tcW w:w="562" w:type="dxa"/>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8</w:t>
            </w:r>
          </w:p>
        </w:tc>
        <w:tc>
          <w:tcPr>
            <w:tcW w:w="558" w:type="dxa"/>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single"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single" w:sz="2" w:space="0" w:color="000000"/>
              <w:left w:val="dotted" w:sz="2" w:space="0" w:color="000000"/>
              <w:bottom w:val="dotted"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sz w:val="20"/>
                <w:szCs w:val="20"/>
                <w:lang w:val="ro-RO"/>
              </w:rPr>
            </w:pPr>
            <w:r w:rsidRPr="001A7B2D">
              <w:rPr>
                <w:rFonts w:cs="Times New Roman"/>
                <w:sz w:val="20"/>
                <w:szCs w:val="20"/>
                <w:lang w:val="ro-RO"/>
              </w:rPr>
              <w:t>2. Capacitatea de a-şi asuma responsabilităţi legate de obligaţiile sale; realizarea sarcinilor primite</w:t>
            </w:r>
          </w:p>
        </w:tc>
        <w:tc>
          <w:tcPr>
            <w:tcW w:w="560" w:type="dxa"/>
            <w:tcBorders>
              <w:top w:val="dotted" w:sz="2" w:space="0" w:color="000000"/>
              <w:left w:val="single"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lang w:val="ro-RO"/>
              </w:rPr>
            </w:pPr>
            <w:r w:rsidRPr="001A7B2D">
              <w:rPr>
                <w:rFonts w:cs="Times New Roman"/>
                <w:color w:val="000000" w:themeColor="text1"/>
                <w:sz w:val="20"/>
                <w:szCs w:val="20"/>
              </w:rPr>
              <w:t>10</w:t>
            </w:r>
          </w:p>
        </w:tc>
        <w:tc>
          <w:tcPr>
            <w:tcW w:w="561"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rPr>
            </w:pPr>
            <w:r w:rsidRPr="001A7B2D">
              <w:rPr>
                <w:rFonts w:cs="Times New Roman"/>
                <w:b/>
                <w:color w:val="000000" w:themeColor="text1"/>
                <w:sz w:val="20"/>
                <w:szCs w:val="20"/>
              </w:rPr>
              <w:t>9</w:t>
            </w:r>
          </w:p>
        </w:tc>
        <w:tc>
          <w:tcPr>
            <w:tcW w:w="562"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8</w:t>
            </w:r>
          </w:p>
        </w:tc>
        <w:tc>
          <w:tcPr>
            <w:tcW w:w="558"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dotted"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color w:val="000000" w:themeColor="text1"/>
                <w:sz w:val="20"/>
                <w:szCs w:val="20"/>
                <w:lang w:val="ro-RO"/>
              </w:rPr>
            </w:pPr>
          </w:p>
        </w:tc>
      </w:tr>
      <w:tr w:rsidR="00EF63A8" w:rsidRPr="001A7B2D" w:rsidTr="00EF63A8">
        <w:trPr>
          <w:trHeight w:val="567"/>
        </w:trPr>
        <w:tc>
          <w:tcPr>
            <w:tcW w:w="3198" w:type="dxa"/>
            <w:tcBorders>
              <w:top w:val="single" w:sz="2" w:space="0" w:color="000000"/>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sz w:val="20"/>
                <w:szCs w:val="20"/>
                <w:lang w:val="ro-RO"/>
              </w:rPr>
            </w:pPr>
            <w:r w:rsidRPr="001A7B2D">
              <w:rPr>
                <w:rFonts w:cs="Times New Roman"/>
                <w:sz w:val="20"/>
                <w:szCs w:val="20"/>
                <w:lang w:val="ro-RO"/>
              </w:rPr>
              <w:t>3. Capacitatea de adaptare la situațiile nou întâlnite</w:t>
            </w:r>
          </w:p>
        </w:tc>
        <w:tc>
          <w:tcPr>
            <w:tcW w:w="560" w:type="dxa"/>
            <w:tcBorders>
              <w:top w:val="dotted" w:sz="2" w:space="0" w:color="000000"/>
              <w:left w:val="single"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lang w:val="ro-RO"/>
              </w:rPr>
            </w:pPr>
            <w:r w:rsidRPr="001A7B2D">
              <w:rPr>
                <w:rFonts w:cs="Times New Roman"/>
                <w:color w:val="000000" w:themeColor="text1"/>
                <w:sz w:val="20"/>
                <w:szCs w:val="20"/>
              </w:rPr>
              <w:t>10</w:t>
            </w:r>
          </w:p>
        </w:tc>
        <w:tc>
          <w:tcPr>
            <w:tcW w:w="561"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rPr>
            </w:pPr>
            <w:r w:rsidRPr="001A7B2D">
              <w:rPr>
                <w:rFonts w:cs="Times New Roman"/>
                <w:b/>
                <w:color w:val="000000" w:themeColor="text1"/>
                <w:sz w:val="20"/>
                <w:szCs w:val="20"/>
              </w:rPr>
              <w:t>9</w:t>
            </w:r>
          </w:p>
        </w:tc>
        <w:tc>
          <w:tcPr>
            <w:tcW w:w="562"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8</w:t>
            </w:r>
          </w:p>
        </w:tc>
        <w:tc>
          <w:tcPr>
            <w:tcW w:w="558"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dotted"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rPr>
                <w:rFonts w:cs="Times New Roman"/>
                <w:sz w:val="20"/>
                <w:szCs w:val="20"/>
                <w:lang w:val="ro-RO"/>
              </w:rPr>
            </w:pPr>
            <w:r w:rsidRPr="001A7B2D">
              <w:rPr>
                <w:rFonts w:cs="Times New Roman"/>
                <w:sz w:val="20"/>
                <w:szCs w:val="20"/>
                <w:lang w:val="ro-RO"/>
              </w:rPr>
              <w:t>4. Inițiativă în planificarea și executarea activităților sale</w:t>
            </w:r>
          </w:p>
        </w:tc>
        <w:tc>
          <w:tcPr>
            <w:tcW w:w="560" w:type="dxa"/>
            <w:tcBorders>
              <w:top w:val="dotted" w:sz="2" w:space="0" w:color="000000"/>
              <w:left w:val="single"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lang w:val="ro-RO"/>
              </w:rPr>
            </w:pPr>
            <w:r w:rsidRPr="001A7B2D">
              <w:rPr>
                <w:rFonts w:cs="Times New Roman"/>
                <w:color w:val="000000" w:themeColor="text1"/>
                <w:sz w:val="20"/>
                <w:szCs w:val="20"/>
              </w:rPr>
              <w:t>10</w:t>
            </w:r>
          </w:p>
        </w:tc>
        <w:tc>
          <w:tcPr>
            <w:tcW w:w="561" w:type="dxa"/>
            <w:gridSpan w:val="2"/>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9</w:t>
            </w:r>
          </w:p>
        </w:tc>
        <w:tc>
          <w:tcPr>
            <w:tcW w:w="562" w:type="dxa"/>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b/>
                <w:color w:val="000000" w:themeColor="text1"/>
                <w:sz w:val="20"/>
                <w:szCs w:val="20"/>
              </w:rPr>
            </w:pPr>
            <w:r w:rsidRPr="001A7B2D">
              <w:rPr>
                <w:rFonts w:cs="Times New Roman"/>
                <w:b/>
                <w:color w:val="000000" w:themeColor="text1"/>
                <w:sz w:val="20"/>
                <w:szCs w:val="20"/>
              </w:rPr>
              <w:t>8</w:t>
            </w:r>
          </w:p>
        </w:tc>
        <w:tc>
          <w:tcPr>
            <w:tcW w:w="558" w:type="dxa"/>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dotted" w:sz="2" w:space="0" w:color="000000"/>
              <w:right w:val="dotted"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dotted" w:sz="2" w:space="0" w:color="000000"/>
              <w:right w:val="single" w:sz="2" w:space="0" w:color="000000"/>
            </w:tcBorders>
            <w:vAlign w:val="center"/>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2" w:space="0" w:color="000000"/>
              <w:left w:val="single" w:sz="2" w:space="0" w:color="000000"/>
              <w:bottom w:val="single" w:sz="4" w:space="0" w:color="auto"/>
              <w:right w:val="single" w:sz="2" w:space="0" w:color="000000"/>
            </w:tcBorders>
            <w:vAlign w:val="center"/>
            <w:hideMark/>
          </w:tcPr>
          <w:p w:rsidR="00EF63A8" w:rsidRPr="001A7B2D" w:rsidRDefault="00EF63A8" w:rsidP="000C0344">
            <w:pPr>
              <w:rPr>
                <w:rFonts w:cs="Times New Roman"/>
                <w:sz w:val="20"/>
                <w:szCs w:val="20"/>
                <w:lang w:val="ro-RO"/>
              </w:rPr>
            </w:pPr>
            <w:r w:rsidRPr="001A7B2D">
              <w:rPr>
                <w:rFonts w:cs="Times New Roman"/>
                <w:sz w:val="20"/>
                <w:szCs w:val="20"/>
                <w:lang w:val="ro-RO"/>
              </w:rPr>
              <w:t>5. Capacitatea de a munci în echipă – de a stabili bune relaţii, comunicare eficientă</w:t>
            </w:r>
          </w:p>
        </w:tc>
        <w:tc>
          <w:tcPr>
            <w:tcW w:w="560" w:type="dxa"/>
            <w:tcBorders>
              <w:top w:val="dotted" w:sz="2" w:space="0" w:color="000000"/>
              <w:left w:val="single"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lang w:val="ro-RO"/>
              </w:rPr>
            </w:pPr>
            <w:r w:rsidRPr="001A7B2D">
              <w:rPr>
                <w:rFonts w:cs="Times New Roman"/>
                <w:b/>
                <w:color w:val="000000" w:themeColor="text1"/>
                <w:sz w:val="20"/>
                <w:szCs w:val="20"/>
              </w:rPr>
              <w:t>10</w:t>
            </w:r>
          </w:p>
        </w:tc>
        <w:tc>
          <w:tcPr>
            <w:tcW w:w="561"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9</w:t>
            </w:r>
          </w:p>
        </w:tc>
        <w:tc>
          <w:tcPr>
            <w:tcW w:w="562"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8</w:t>
            </w:r>
          </w:p>
        </w:tc>
        <w:tc>
          <w:tcPr>
            <w:tcW w:w="558"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dotted"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63A8" w:rsidRPr="001A7B2D" w:rsidRDefault="00EF63A8" w:rsidP="000C0344">
            <w:pPr>
              <w:rPr>
                <w:rFonts w:cs="Times New Roman"/>
                <w:sz w:val="20"/>
                <w:szCs w:val="20"/>
                <w:lang w:val="ro-RO"/>
              </w:rPr>
            </w:pPr>
            <w:r w:rsidRPr="001A7B2D">
              <w:rPr>
                <w:rFonts w:cs="Times New Roman"/>
                <w:sz w:val="20"/>
                <w:szCs w:val="20"/>
                <w:lang w:val="ro-RO"/>
              </w:rPr>
              <w:t xml:space="preserve">6. Criteriu specific1 </w:t>
            </w:r>
            <w:r w:rsidRPr="001A7B2D">
              <w:rPr>
                <w:rFonts w:cs="Times New Roman"/>
                <w:i/>
                <w:color w:val="FF0000"/>
                <w:sz w:val="20"/>
                <w:szCs w:val="20"/>
                <w:lang w:val="ro-RO"/>
              </w:rPr>
              <w:t>Respectarea programului de stagiu</w:t>
            </w:r>
          </w:p>
          <w:p w:rsidR="00EF63A8" w:rsidRPr="001A7B2D" w:rsidRDefault="00EF63A8" w:rsidP="000C0344">
            <w:pPr>
              <w:rPr>
                <w:rFonts w:cs="Times New Roman"/>
                <w:sz w:val="20"/>
                <w:szCs w:val="20"/>
                <w:highlight w:val="red"/>
                <w:lang w:val="ro-RO"/>
              </w:rPr>
            </w:pPr>
          </w:p>
        </w:tc>
        <w:tc>
          <w:tcPr>
            <w:tcW w:w="560" w:type="dxa"/>
            <w:tcBorders>
              <w:top w:val="dotted" w:sz="2" w:space="0" w:color="000000"/>
              <w:left w:val="single" w:sz="4" w:space="0" w:color="auto"/>
              <w:bottom w:val="dotted"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lang w:val="ro-RO"/>
              </w:rPr>
            </w:pPr>
            <w:r w:rsidRPr="001A7B2D">
              <w:rPr>
                <w:rFonts w:cs="Times New Roman"/>
                <w:b/>
                <w:color w:val="000000" w:themeColor="text1"/>
                <w:sz w:val="20"/>
                <w:szCs w:val="20"/>
              </w:rPr>
              <w:t>10</w:t>
            </w:r>
          </w:p>
        </w:tc>
        <w:tc>
          <w:tcPr>
            <w:tcW w:w="561"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9</w:t>
            </w:r>
          </w:p>
        </w:tc>
        <w:tc>
          <w:tcPr>
            <w:tcW w:w="562" w:type="dxa"/>
            <w:tcBorders>
              <w:top w:val="dotted" w:sz="2" w:space="0" w:color="000000"/>
              <w:left w:val="dotted" w:sz="2" w:space="0" w:color="000000"/>
              <w:bottom w:val="dotted" w:sz="2" w:space="0" w:color="000000"/>
              <w:right w:val="dotted" w:sz="2" w:space="0" w:color="000000"/>
            </w:tcBorders>
            <w:shd w:val="clear" w:color="auto" w:fill="auto"/>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8</w:t>
            </w:r>
          </w:p>
        </w:tc>
        <w:tc>
          <w:tcPr>
            <w:tcW w:w="558"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dotted"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dotted"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63A8" w:rsidRPr="001A7B2D" w:rsidRDefault="00EF63A8" w:rsidP="000C0344">
            <w:pPr>
              <w:rPr>
                <w:rFonts w:cs="Times New Roman"/>
                <w:sz w:val="20"/>
                <w:szCs w:val="20"/>
                <w:lang w:val="ro-RO"/>
              </w:rPr>
            </w:pPr>
            <w:r w:rsidRPr="001A7B2D">
              <w:rPr>
                <w:rFonts w:cs="Times New Roman"/>
                <w:sz w:val="20"/>
                <w:szCs w:val="20"/>
                <w:lang w:val="ro-RO"/>
              </w:rPr>
              <w:t xml:space="preserve">7.Criteriu specific 2 </w:t>
            </w:r>
            <w:r w:rsidRPr="001A7B2D">
              <w:rPr>
                <w:rFonts w:cs="Times New Roman"/>
                <w:i/>
                <w:color w:val="FF0000"/>
                <w:sz w:val="20"/>
                <w:szCs w:val="20"/>
                <w:lang w:val="ro-RO"/>
              </w:rPr>
              <w:t>Punerea</w:t>
            </w:r>
            <w:r w:rsidRPr="001A7B2D">
              <w:rPr>
                <w:rFonts w:cs="Times New Roman"/>
              </w:rPr>
              <w:t xml:space="preserve"> </w:t>
            </w:r>
            <w:r w:rsidRPr="001A7B2D">
              <w:rPr>
                <w:rFonts w:cs="Times New Roman"/>
                <w:i/>
                <w:color w:val="FF0000"/>
                <w:sz w:val="20"/>
                <w:szCs w:val="20"/>
                <w:lang w:val="ro-RO"/>
              </w:rPr>
              <w:t>în practica a informațiilor dobândite</w:t>
            </w:r>
          </w:p>
          <w:p w:rsidR="00EF63A8" w:rsidRPr="001A7B2D" w:rsidRDefault="00EF63A8" w:rsidP="000C0344">
            <w:pPr>
              <w:rPr>
                <w:rFonts w:cs="Times New Roman"/>
                <w:sz w:val="20"/>
                <w:szCs w:val="20"/>
                <w:lang w:val="ro-RO"/>
              </w:rPr>
            </w:pPr>
          </w:p>
        </w:tc>
        <w:tc>
          <w:tcPr>
            <w:tcW w:w="560" w:type="dxa"/>
            <w:tcBorders>
              <w:top w:val="dotted" w:sz="2" w:space="0" w:color="000000"/>
              <w:left w:val="single" w:sz="4" w:space="0" w:color="auto"/>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lang w:val="ro-RO"/>
              </w:rPr>
            </w:pPr>
            <w:r w:rsidRPr="001A7B2D">
              <w:rPr>
                <w:rFonts w:cs="Times New Roman"/>
                <w:color w:val="000000" w:themeColor="text1"/>
                <w:sz w:val="20"/>
                <w:szCs w:val="20"/>
              </w:rPr>
              <w:t>10</w:t>
            </w:r>
          </w:p>
        </w:tc>
        <w:tc>
          <w:tcPr>
            <w:tcW w:w="561" w:type="dxa"/>
            <w:gridSpan w:val="2"/>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9</w:t>
            </w:r>
          </w:p>
        </w:tc>
        <w:tc>
          <w:tcPr>
            <w:tcW w:w="562" w:type="dxa"/>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b/>
                <w:color w:val="000000" w:themeColor="text1"/>
                <w:sz w:val="20"/>
                <w:szCs w:val="20"/>
              </w:rPr>
            </w:pPr>
            <w:r w:rsidRPr="001A7B2D">
              <w:rPr>
                <w:rFonts w:cs="Times New Roman"/>
                <w:b/>
                <w:color w:val="000000" w:themeColor="text1"/>
                <w:sz w:val="20"/>
                <w:szCs w:val="20"/>
              </w:rPr>
              <w:t>8</w:t>
            </w:r>
          </w:p>
        </w:tc>
        <w:tc>
          <w:tcPr>
            <w:tcW w:w="558" w:type="dxa"/>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7</w:t>
            </w:r>
          </w:p>
        </w:tc>
        <w:tc>
          <w:tcPr>
            <w:tcW w:w="559" w:type="dxa"/>
            <w:gridSpan w:val="2"/>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6</w:t>
            </w:r>
          </w:p>
        </w:tc>
        <w:tc>
          <w:tcPr>
            <w:tcW w:w="559" w:type="dxa"/>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5</w:t>
            </w:r>
          </w:p>
        </w:tc>
        <w:tc>
          <w:tcPr>
            <w:tcW w:w="559" w:type="dxa"/>
            <w:gridSpan w:val="2"/>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4</w:t>
            </w:r>
          </w:p>
        </w:tc>
        <w:tc>
          <w:tcPr>
            <w:tcW w:w="559" w:type="dxa"/>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3</w:t>
            </w:r>
          </w:p>
        </w:tc>
        <w:tc>
          <w:tcPr>
            <w:tcW w:w="559" w:type="dxa"/>
            <w:tcBorders>
              <w:top w:val="dotted" w:sz="2" w:space="0" w:color="000000"/>
              <w:left w:val="dotted" w:sz="2" w:space="0" w:color="000000"/>
              <w:bottom w:val="single" w:sz="2" w:space="0" w:color="000000"/>
              <w:right w:val="dotted"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2</w:t>
            </w:r>
          </w:p>
        </w:tc>
        <w:tc>
          <w:tcPr>
            <w:tcW w:w="559" w:type="dxa"/>
            <w:tcBorders>
              <w:top w:val="dotted" w:sz="2" w:space="0" w:color="000000"/>
              <w:left w:val="dotted" w:sz="2" w:space="0" w:color="000000"/>
              <w:bottom w:val="single" w:sz="2" w:space="0" w:color="000000"/>
              <w:right w:val="single" w:sz="2" w:space="0" w:color="000000"/>
            </w:tcBorders>
            <w:vAlign w:val="center"/>
            <w:hideMark/>
          </w:tcPr>
          <w:p w:rsidR="00EF63A8" w:rsidRPr="001A7B2D" w:rsidRDefault="00EF63A8" w:rsidP="000C0344">
            <w:pPr>
              <w:jc w:val="center"/>
              <w:rPr>
                <w:rFonts w:cs="Times New Roman"/>
                <w:color w:val="000000" w:themeColor="text1"/>
                <w:sz w:val="20"/>
                <w:szCs w:val="20"/>
              </w:rPr>
            </w:pPr>
            <w:r w:rsidRPr="001A7B2D">
              <w:rPr>
                <w:rFonts w:cs="Times New Roman"/>
                <w:color w:val="000000" w:themeColor="text1"/>
                <w:sz w:val="20"/>
                <w:szCs w:val="20"/>
              </w:rPr>
              <w:t>1</w:t>
            </w: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r w:rsidR="00EF63A8" w:rsidRPr="001A7B2D" w:rsidTr="00EF63A8">
        <w:trPr>
          <w:trHeight w:val="567"/>
        </w:trPr>
        <w:tc>
          <w:tcPr>
            <w:tcW w:w="3198" w:type="dxa"/>
            <w:tcBorders>
              <w:top w:val="single" w:sz="4" w:space="0" w:color="auto"/>
              <w:left w:val="single" w:sz="2" w:space="0" w:color="000000"/>
              <w:bottom w:val="single" w:sz="2" w:space="0" w:color="000000"/>
              <w:right w:val="single" w:sz="2" w:space="0" w:color="000000"/>
            </w:tcBorders>
            <w:vAlign w:val="center"/>
            <w:hideMark/>
          </w:tcPr>
          <w:p w:rsidR="00EF63A8" w:rsidRPr="001A7B2D" w:rsidRDefault="00EF63A8" w:rsidP="000C0344">
            <w:pPr>
              <w:rPr>
                <w:rFonts w:cs="Times New Roman"/>
                <w:sz w:val="20"/>
                <w:szCs w:val="20"/>
                <w:lang w:val="ro-RO"/>
              </w:rPr>
            </w:pPr>
            <w:r w:rsidRPr="001A7B2D">
              <w:rPr>
                <w:rFonts w:cs="Times New Roman"/>
                <w:b/>
                <w:sz w:val="20"/>
                <w:szCs w:val="20"/>
                <w:lang w:val="ro-RO"/>
              </w:rPr>
              <w:t>PUNCTAJ FINAL</w:t>
            </w:r>
          </w:p>
        </w:tc>
        <w:tc>
          <w:tcPr>
            <w:tcW w:w="5595" w:type="dxa"/>
            <w:gridSpan w:val="13"/>
            <w:tcBorders>
              <w:top w:val="single" w:sz="2" w:space="0" w:color="000000"/>
              <w:left w:val="single" w:sz="2" w:space="0" w:color="000000"/>
              <w:bottom w:val="single" w:sz="2" w:space="0" w:color="000000"/>
              <w:right w:val="single" w:sz="2" w:space="0" w:color="000000"/>
            </w:tcBorders>
            <w:shd w:val="clear" w:color="auto" w:fill="D9D9D9"/>
            <w:vAlign w:val="center"/>
          </w:tcPr>
          <w:p w:rsidR="00EF63A8" w:rsidRPr="001A7B2D" w:rsidRDefault="00EF63A8" w:rsidP="000C0344">
            <w:pPr>
              <w:jc w:val="center"/>
              <w:rPr>
                <w:rFonts w:cs="Times New Roman"/>
                <w:color w:val="000000" w:themeColor="text1"/>
                <w:sz w:val="20"/>
                <w:szCs w:val="20"/>
                <w:lang w:val="ro-RO"/>
              </w:rPr>
            </w:pPr>
          </w:p>
        </w:tc>
        <w:tc>
          <w:tcPr>
            <w:tcW w:w="837" w:type="dxa"/>
            <w:tcBorders>
              <w:top w:val="single" w:sz="2" w:space="0" w:color="000000"/>
              <w:left w:val="single" w:sz="2" w:space="0" w:color="000000"/>
              <w:bottom w:val="single" w:sz="2" w:space="0" w:color="000000"/>
              <w:right w:val="single" w:sz="2" w:space="0" w:color="000000"/>
            </w:tcBorders>
            <w:vAlign w:val="center"/>
          </w:tcPr>
          <w:p w:rsidR="00EF63A8" w:rsidRPr="001A7B2D" w:rsidRDefault="00EF63A8" w:rsidP="000C0344">
            <w:pPr>
              <w:jc w:val="center"/>
              <w:rPr>
                <w:rFonts w:cs="Times New Roman"/>
                <w:b/>
                <w:color w:val="000000" w:themeColor="text1"/>
                <w:sz w:val="20"/>
                <w:szCs w:val="20"/>
                <w:lang w:val="ro-RO"/>
              </w:rPr>
            </w:pPr>
          </w:p>
        </w:tc>
      </w:tr>
    </w:tbl>
    <w:p w:rsidR="00EF63A8" w:rsidRDefault="00EF63A8" w:rsidP="00EF63A8">
      <w:pPr>
        <w:jc w:val="both"/>
        <w:rPr>
          <w:rFonts w:ascii="Arial" w:hAnsi="Arial" w:cs="Arial"/>
          <w:i/>
          <w:sz w:val="20"/>
          <w:szCs w:val="20"/>
          <w:u w:val="single"/>
          <w:lang w:val="ro-RO"/>
        </w:rPr>
      </w:pPr>
    </w:p>
    <w:p w:rsidR="00EF63A8" w:rsidRPr="001A7B2D" w:rsidRDefault="00EF63A8" w:rsidP="00EF63A8">
      <w:pPr>
        <w:jc w:val="both"/>
        <w:rPr>
          <w:rFonts w:cs="Times New Roman"/>
          <w:i/>
          <w:sz w:val="20"/>
          <w:szCs w:val="20"/>
          <w:u w:val="single"/>
          <w:lang w:val="ro-RO"/>
        </w:rPr>
      </w:pPr>
      <w:r w:rsidRPr="001A7B2D">
        <w:rPr>
          <w:rFonts w:cs="Times New Roman"/>
          <w:i/>
          <w:sz w:val="20"/>
          <w:szCs w:val="20"/>
          <w:u w:val="single"/>
          <w:lang w:val="ro-RO"/>
        </w:rPr>
        <w:t>Observaţii:</w:t>
      </w:r>
    </w:p>
    <w:p w:rsidR="00EF63A8" w:rsidRPr="001A7B2D" w:rsidRDefault="00EF63A8" w:rsidP="00EF63A8">
      <w:pPr>
        <w:jc w:val="both"/>
        <w:rPr>
          <w:rFonts w:cs="Times New Roman"/>
          <w:i/>
          <w:sz w:val="20"/>
          <w:szCs w:val="20"/>
          <w:lang w:val="ro-RO"/>
        </w:rPr>
      </w:pPr>
      <w:r w:rsidRPr="001A7B2D">
        <w:rPr>
          <w:rFonts w:cs="Times New Roman"/>
          <w:i/>
          <w:sz w:val="20"/>
          <w:szCs w:val="20"/>
          <w:lang w:val="ro-RO"/>
        </w:rPr>
        <w:t>1. Se va încercui punctajul parțial acordat studentului pentru fiecare criteriu în parte şi se va completa în ultima coloană a tabelului.</w:t>
      </w:r>
    </w:p>
    <w:p w:rsidR="00EF63A8" w:rsidRPr="001A7B2D" w:rsidRDefault="00EF63A8" w:rsidP="00EF63A8">
      <w:pPr>
        <w:jc w:val="both"/>
        <w:rPr>
          <w:rFonts w:cs="Times New Roman"/>
          <w:i/>
          <w:sz w:val="20"/>
          <w:szCs w:val="20"/>
          <w:lang w:val="ro-RO"/>
        </w:rPr>
      </w:pPr>
      <w:r w:rsidRPr="001A7B2D">
        <w:rPr>
          <w:rFonts w:cs="Times New Roman"/>
          <w:i/>
          <w:sz w:val="20"/>
          <w:szCs w:val="20"/>
          <w:lang w:val="ro-RO"/>
        </w:rPr>
        <w:t xml:space="preserve">2. Criteriile 6 și 7 sunt criterii specifice care </w:t>
      </w:r>
      <w:r w:rsidRPr="0093440C">
        <w:rPr>
          <w:rFonts w:cs="Times New Roman"/>
          <w:i/>
          <w:sz w:val="20"/>
          <w:szCs w:val="20"/>
          <w:lang w:val="ro-RO"/>
        </w:rPr>
        <w:t>vor fi definite și completate de către tutorele de practică</w:t>
      </w:r>
      <w:r w:rsidRPr="001A7B2D">
        <w:rPr>
          <w:rFonts w:cs="Times New Roman"/>
          <w:i/>
          <w:sz w:val="20"/>
          <w:szCs w:val="20"/>
          <w:lang w:val="ro-RO"/>
        </w:rPr>
        <w:t xml:space="preserve">, ținând cont de specificul activității din instituția proprie. </w:t>
      </w:r>
    </w:p>
    <w:p w:rsidR="00EF63A8" w:rsidRPr="001A7B2D" w:rsidRDefault="00EF63A8" w:rsidP="00EF63A8">
      <w:pPr>
        <w:jc w:val="both"/>
        <w:rPr>
          <w:rFonts w:cs="Times New Roman"/>
          <w:i/>
          <w:sz w:val="20"/>
          <w:szCs w:val="20"/>
          <w:lang w:val="ro-RO"/>
        </w:rPr>
      </w:pPr>
      <w:r w:rsidRPr="001A7B2D">
        <w:rPr>
          <w:rFonts w:cs="Times New Roman"/>
          <w:i/>
          <w:sz w:val="20"/>
          <w:szCs w:val="20"/>
          <w:lang w:val="ro-RO"/>
        </w:rPr>
        <w:t>3. Criteriile au pondere egală în punctajul final.</w:t>
      </w:r>
    </w:p>
    <w:p w:rsidR="00EF63A8" w:rsidRPr="001A7B2D" w:rsidRDefault="00EF63A8" w:rsidP="00EF63A8">
      <w:pPr>
        <w:spacing w:after="120"/>
        <w:jc w:val="both"/>
        <w:rPr>
          <w:rFonts w:cs="Times New Roman"/>
          <w:b/>
          <w:i/>
          <w:sz w:val="20"/>
          <w:szCs w:val="20"/>
          <w:lang w:val="ro-RO"/>
        </w:rPr>
      </w:pPr>
      <w:r w:rsidRPr="001A7B2D">
        <w:rPr>
          <w:rFonts w:cs="Times New Roman"/>
          <w:i/>
          <w:sz w:val="20"/>
          <w:szCs w:val="20"/>
          <w:lang w:val="ro-RO"/>
        </w:rPr>
        <w:t xml:space="preserve">4. Punctajul final reprezintă media aritmetică a punctajelor parțiale obținute pentru fiecare criteriu. </w:t>
      </w:r>
      <w:r w:rsidRPr="001A7B2D">
        <w:rPr>
          <w:rFonts w:cs="Times New Roman"/>
          <w:b/>
          <w:i/>
          <w:sz w:val="20"/>
          <w:szCs w:val="20"/>
          <w:lang w:val="ro-RO"/>
        </w:rPr>
        <w:t xml:space="preserve"> </w:t>
      </w:r>
    </w:p>
    <w:p w:rsidR="00EF63A8" w:rsidRPr="001A7B2D" w:rsidRDefault="00EF63A8" w:rsidP="00EF63A8">
      <w:pPr>
        <w:jc w:val="both"/>
        <w:rPr>
          <w:rFonts w:cs="Times New Roman"/>
          <w:i/>
          <w:iCs/>
          <w:color w:val="FF0000"/>
          <w:u w:color="FF0000"/>
        </w:rPr>
      </w:pPr>
    </w:p>
    <w:p w:rsidR="00EF63A8" w:rsidRPr="001A7B2D" w:rsidRDefault="00EF63A8" w:rsidP="00EF63A8">
      <w:pPr>
        <w:spacing w:line="360" w:lineRule="auto"/>
        <w:ind w:left="-567"/>
        <w:jc w:val="both"/>
        <w:rPr>
          <w:rFonts w:cs="Times New Roman"/>
          <w:b/>
          <w:sz w:val="20"/>
          <w:szCs w:val="20"/>
          <w:lang w:val="ro-RO"/>
        </w:rPr>
      </w:pPr>
      <w:r w:rsidRPr="001A7B2D">
        <w:rPr>
          <w:rFonts w:cs="Times New Roman"/>
          <w:b/>
          <w:sz w:val="20"/>
          <w:szCs w:val="20"/>
          <w:lang w:val="ro-RO"/>
        </w:rPr>
        <w:t>OBSERVAȚII ȘI SUGESTII:</w:t>
      </w:r>
    </w:p>
    <w:p w:rsidR="00EF63A8" w:rsidRPr="001A7B2D" w:rsidRDefault="00EF63A8" w:rsidP="00EF63A8">
      <w:pPr>
        <w:spacing w:line="480" w:lineRule="auto"/>
        <w:ind w:left="-567"/>
        <w:jc w:val="both"/>
        <w:rPr>
          <w:rFonts w:cs="Times New Roman"/>
          <w:b/>
          <w:sz w:val="20"/>
          <w:szCs w:val="20"/>
          <w:lang w:val="ro-RO"/>
        </w:rPr>
      </w:pPr>
      <w:r w:rsidRPr="001A7B2D">
        <w:rPr>
          <w:rFonts w:cs="Times New Roman"/>
          <w:b/>
          <w:sz w:val="20"/>
          <w:szCs w:val="20"/>
          <w:lang w:val="ro-RO"/>
        </w:rPr>
        <w:t>Puncte forte ale studentului:</w:t>
      </w:r>
    </w:p>
    <w:p w:rsidR="00EF63A8" w:rsidRPr="001A7B2D" w:rsidRDefault="00EF63A8" w:rsidP="00EF63A8">
      <w:pPr>
        <w:spacing w:before="600" w:line="360" w:lineRule="auto"/>
        <w:ind w:left="-567"/>
        <w:rPr>
          <w:rFonts w:cs="Times New Roman"/>
          <w:b/>
          <w:sz w:val="20"/>
          <w:szCs w:val="20"/>
          <w:lang w:val="ro-RO"/>
        </w:rPr>
      </w:pPr>
      <w:r w:rsidRPr="001A7B2D">
        <w:rPr>
          <w:rFonts w:cs="Times New Roman"/>
          <w:b/>
          <w:sz w:val="20"/>
          <w:szCs w:val="20"/>
          <w:lang w:val="ro-RO"/>
        </w:rPr>
        <w:t xml:space="preserve">Puncte de ameliorat: </w:t>
      </w:r>
    </w:p>
    <w:p w:rsidR="00EF63A8" w:rsidRPr="001A7B2D" w:rsidRDefault="00EF63A8" w:rsidP="00EF63A8">
      <w:pPr>
        <w:spacing w:line="480" w:lineRule="auto"/>
        <w:ind w:left="-567"/>
        <w:jc w:val="both"/>
        <w:rPr>
          <w:rFonts w:cs="Times New Roman"/>
          <w:b/>
          <w:sz w:val="20"/>
          <w:szCs w:val="20"/>
          <w:lang w:val="ro-RO"/>
        </w:rPr>
      </w:pPr>
    </w:p>
    <w:p w:rsidR="001E0F8E" w:rsidRDefault="001E0F8E">
      <w:pPr>
        <w:ind w:left="420"/>
        <w:jc w:val="both"/>
        <w:rPr>
          <w:b/>
          <w:bCs/>
        </w:rPr>
      </w:pPr>
    </w:p>
    <w:p w:rsidR="00007D42" w:rsidRDefault="00007D42">
      <w:pPr>
        <w:jc w:val="both"/>
      </w:pPr>
    </w:p>
    <w:p w:rsidR="00007D42" w:rsidRDefault="00007D42">
      <w:pPr>
        <w:jc w:val="both"/>
      </w:pPr>
    </w:p>
    <w:p w:rsidR="00007D42" w:rsidRDefault="005116A1">
      <w:pPr>
        <w:spacing w:line="360" w:lineRule="auto"/>
        <w:ind w:firstLine="720"/>
        <w:jc w:val="both"/>
      </w:pPr>
      <w:r>
        <w:rPr>
          <w:b/>
          <w:bCs/>
        </w:rPr>
        <w:t>Data,</w:t>
      </w:r>
      <w:r>
        <w:rPr>
          <w:b/>
          <w:bCs/>
        </w:rPr>
        <w:tab/>
      </w:r>
      <w:r>
        <w:rPr>
          <w:b/>
          <w:bCs/>
        </w:rPr>
        <w:tab/>
      </w:r>
      <w:r>
        <w:rPr>
          <w:b/>
          <w:bCs/>
        </w:rPr>
        <w:tab/>
      </w:r>
      <w:r>
        <w:rPr>
          <w:b/>
          <w:bCs/>
        </w:rPr>
        <w:tab/>
      </w:r>
      <w:r>
        <w:rPr>
          <w:b/>
          <w:bCs/>
        </w:rPr>
        <w:tab/>
      </w:r>
      <w:r>
        <w:rPr>
          <w:b/>
          <w:bCs/>
        </w:rPr>
        <w:tab/>
      </w:r>
      <w:r>
        <w:rPr>
          <w:b/>
          <w:bCs/>
        </w:rPr>
        <w:tab/>
      </w:r>
      <w:proofErr w:type="spellStart"/>
      <w:r>
        <w:rPr>
          <w:b/>
          <w:bCs/>
        </w:rPr>
        <w:t>Semnătura</w:t>
      </w:r>
      <w:proofErr w:type="spellEnd"/>
      <w:r>
        <w:rPr>
          <w:b/>
          <w:bCs/>
        </w:rPr>
        <w:t xml:space="preserve"> </w:t>
      </w:r>
      <w:proofErr w:type="spellStart"/>
      <w:r>
        <w:rPr>
          <w:b/>
          <w:bCs/>
        </w:rPr>
        <w:t>tutorelui</w:t>
      </w:r>
      <w:proofErr w:type="spellEnd"/>
      <w:r>
        <w:rPr>
          <w:b/>
          <w:bCs/>
        </w:rPr>
        <w:t xml:space="preserve"> de </w:t>
      </w:r>
      <w:proofErr w:type="spellStart"/>
      <w:r>
        <w:rPr>
          <w:b/>
          <w:bCs/>
        </w:rPr>
        <w:t>practică</w:t>
      </w:r>
      <w:proofErr w:type="spellEnd"/>
      <w:r>
        <w:rPr>
          <w:b/>
          <w:bCs/>
        </w:rPr>
        <w:t>,</w:t>
      </w:r>
    </w:p>
    <w:sectPr w:rsidR="00007D42" w:rsidSect="00007D42">
      <w:headerReference w:type="default" r:id="rId7"/>
      <w:footerReference w:type="default" r:id="rId8"/>
      <w:pgSz w:w="11900" w:h="16840"/>
      <w:pgMar w:top="567" w:right="1134" w:bottom="567" w:left="1134" w:header="709" w:footer="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0CB" w:rsidRDefault="005340CB" w:rsidP="00007D42">
      <w:r>
        <w:separator/>
      </w:r>
    </w:p>
  </w:endnote>
  <w:endnote w:type="continuationSeparator" w:id="0">
    <w:p w:rsidR="005340CB" w:rsidRDefault="005340CB" w:rsidP="00007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8E" w:rsidRDefault="001E0F8E">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0CB" w:rsidRDefault="005340CB" w:rsidP="00007D42">
      <w:r>
        <w:separator/>
      </w:r>
    </w:p>
  </w:footnote>
  <w:footnote w:type="continuationSeparator" w:id="0">
    <w:p w:rsidR="005340CB" w:rsidRDefault="005340CB" w:rsidP="00007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8E" w:rsidRDefault="001E0F8E">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C02"/>
    <w:multiLevelType w:val="hybridMultilevel"/>
    <w:tmpl w:val="A5322184"/>
    <w:lvl w:ilvl="0" w:tplc="EDC8B6FE">
      <w:start w:val="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9A18FF"/>
    <w:multiLevelType w:val="hybridMultilevel"/>
    <w:tmpl w:val="6012E76C"/>
    <w:lvl w:ilvl="0" w:tplc="EDC8B6FE">
      <w:start w:val="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4E334A"/>
    <w:multiLevelType w:val="hybridMultilevel"/>
    <w:tmpl w:val="AA82D3FA"/>
    <w:lvl w:ilvl="0" w:tplc="EDC8B6FE">
      <w:start w:val="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D03D4F"/>
    <w:multiLevelType w:val="hybridMultilevel"/>
    <w:tmpl w:val="68A278E6"/>
    <w:lvl w:ilvl="0" w:tplc="EDC8B6FE">
      <w:start w:val="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007D42"/>
    <w:rsid w:val="00000687"/>
    <w:rsid w:val="00007D42"/>
    <w:rsid w:val="00031E44"/>
    <w:rsid w:val="00051A99"/>
    <w:rsid w:val="0017620E"/>
    <w:rsid w:val="00194BF9"/>
    <w:rsid w:val="001E0F8E"/>
    <w:rsid w:val="002309BC"/>
    <w:rsid w:val="00504027"/>
    <w:rsid w:val="005116A1"/>
    <w:rsid w:val="005340CB"/>
    <w:rsid w:val="005616D4"/>
    <w:rsid w:val="006A34C1"/>
    <w:rsid w:val="006C7967"/>
    <w:rsid w:val="006F20B5"/>
    <w:rsid w:val="007B15ED"/>
    <w:rsid w:val="0093440C"/>
    <w:rsid w:val="0098620E"/>
    <w:rsid w:val="00A81AE8"/>
    <w:rsid w:val="00B7408F"/>
    <w:rsid w:val="00C53282"/>
    <w:rsid w:val="00CF5E48"/>
    <w:rsid w:val="00DE3D96"/>
    <w:rsid w:val="00EF63A8"/>
    <w:rsid w:val="00F71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7D42"/>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D42"/>
    <w:rPr>
      <w:u w:val="single"/>
    </w:rPr>
  </w:style>
  <w:style w:type="paragraph" w:customStyle="1" w:styleId="HeaderFooter">
    <w:name w:val="Header &amp; Footer"/>
    <w:rsid w:val="00007D42"/>
    <w:pPr>
      <w:tabs>
        <w:tab w:val="right" w:pos="9020"/>
      </w:tabs>
    </w:pPr>
    <w:rPr>
      <w:rFonts w:ascii="Helvetica Neue" w:hAnsi="Helvetica Neue" w:cs="Arial Unicode MS"/>
      <w:color w:val="000000"/>
      <w:sz w:val="24"/>
      <w:szCs w:val="24"/>
    </w:rPr>
  </w:style>
  <w:style w:type="paragraph" w:customStyle="1" w:styleId="Default">
    <w:name w:val="Default"/>
    <w:rsid w:val="00007D42"/>
    <w:rPr>
      <w:rFonts w:cs="Arial Unicode MS"/>
      <w:color w:val="000000"/>
      <w:sz w:val="24"/>
      <w:szCs w:val="24"/>
      <w:u w:color="000000"/>
    </w:rPr>
  </w:style>
  <w:style w:type="paragraph" w:styleId="ListParagraph">
    <w:name w:val="List Paragraph"/>
    <w:basedOn w:val="Normal"/>
    <w:uiPriority w:val="34"/>
    <w:qFormat/>
    <w:rsid w:val="006C796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dcterms:created xsi:type="dcterms:W3CDTF">2022-01-30T12:41:00Z</dcterms:created>
  <dcterms:modified xsi:type="dcterms:W3CDTF">2022-01-30T12:50:00Z</dcterms:modified>
</cp:coreProperties>
</file>